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D" w:rsidRPr="00E17346" w:rsidRDefault="00D6154D" w:rsidP="00D6154D">
      <w:pPr>
        <w:pStyle w:val="1"/>
        <w:rPr>
          <w:b w:val="0"/>
        </w:rPr>
      </w:pPr>
      <w:r w:rsidRPr="00E17346">
        <w:rPr>
          <w:b w:val="0"/>
        </w:rPr>
        <w:t>Муниципальное бюджетное общеобразовательное учреждение</w:t>
      </w:r>
    </w:p>
    <w:p w:rsidR="00D6154D" w:rsidRPr="004502BD" w:rsidRDefault="00D6154D" w:rsidP="00D6154D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4502BD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яя общеобразовательная школа с.Песчаноозерка</w:t>
      </w:r>
      <w:r w:rsidRPr="004502BD">
        <w:rPr>
          <w:rFonts w:ascii="Times New Roman" w:hAnsi="Times New Roman"/>
          <w:sz w:val="28"/>
          <w:szCs w:val="28"/>
        </w:rPr>
        <w:t xml:space="preserve"> имени </w:t>
      </w:r>
      <w:r>
        <w:rPr>
          <w:rFonts w:ascii="Times New Roman" w:hAnsi="Times New Roman"/>
          <w:sz w:val="28"/>
          <w:szCs w:val="28"/>
        </w:rPr>
        <w:t>Евгения Байлова</w:t>
      </w:r>
      <w:r w:rsidRPr="004502BD">
        <w:rPr>
          <w:rFonts w:ascii="Times New Roman" w:hAnsi="Times New Roman"/>
          <w:sz w:val="28"/>
          <w:szCs w:val="28"/>
        </w:rPr>
        <w:t>»</w:t>
      </w:r>
    </w:p>
    <w:p w:rsidR="00D6154D" w:rsidRPr="00371271" w:rsidRDefault="00D6154D" w:rsidP="00D6154D">
      <w:pPr>
        <w:pStyle w:val="ae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D13FC" wp14:editId="2CE46B36">
                <wp:simplePos x="0" y="0"/>
                <wp:positionH relativeFrom="column">
                  <wp:posOffset>-305435</wp:posOffset>
                </wp:positionH>
                <wp:positionV relativeFrom="paragraph">
                  <wp:posOffset>295275</wp:posOffset>
                </wp:positionV>
                <wp:extent cx="2588260" cy="734060"/>
                <wp:effectExtent l="0" t="0" r="317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>Принята на заседании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педагогического совета  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>от «____» _________20___г.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 xml:space="preserve">Протокол №____________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D13F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4.05pt;margin-top:23.25pt;width:203.8pt;height:57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" stroked="f">
                <v:textbox style="mso-fit-shape-to-text:t">
                  <w:txbxContent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>Принята на заседании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 xml:space="preserve"> педагогического совета  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>от «____» _________20___г.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 xml:space="preserve">Протокол №____________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1C717" wp14:editId="436F9A57">
                <wp:simplePos x="0" y="0"/>
                <wp:positionH relativeFrom="column">
                  <wp:posOffset>3758565</wp:posOffset>
                </wp:positionH>
                <wp:positionV relativeFrom="paragraph">
                  <wp:posOffset>236855</wp:posOffset>
                </wp:positionV>
                <wp:extent cx="2254250" cy="1040765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D6154D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>Директор МОУ СОШ с.Песчаноозерка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Левшина В.В ___________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19EE">
                              <w:rPr>
                                <w:rFonts w:ascii="Times New Roman" w:hAnsi="Times New Roman" w:cs="Times New Roman"/>
                              </w:rPr>
                              <w:t>«____» _________20___г.</w:t>
                            </w:r>
                          </w:p>
                          <w:p w:rsidR="00D6154D" w:rsidRPr="00C319EE" w:rsidRDefault="00D6154D" w:rsidP="00D61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C717" id="Надпись 2" o:spid="_x0000_s1027" type="#_x0000_t202" style="position:absolute;left:0;text-align:left;margin-left:295.95pt;margin-top:18.65pt;width:177.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" stroked="f">
                <v:textbox style="mso-fit-shape-to-text:t">
                  <w:txbxContent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D6154D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>Директор МОУ СОШ с.Песчаноозерка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Левшина В.В ___________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19EE">
                        <w:rPr>
                          <w:rFonts w:ascii="Times New Roman" w:hAnsi="Times New Roman" w:cs="Times New Roman"/>
                        </w:rPr>
                        <w:t>«____» _________20___г.</w:t>
                      </w:r>
                    </w:p>
                    <w:p w:rsidR="00D6154D" w:rsidRPr="00C319EE" w:rsidRDefault="00D6154D" w:rsidP="00D6154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54D" w:rsidRPr="00371271" w:rsidRDefault="00D6154D" w:rsidP="00D6154D">
      <w:pPr>
        <w:pStyle w:val="ae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154D" w:rsidRPr="00371271" w:rsidRDefault="00D6154D" w:rsidP="00D6154D">
      <w:pPr>
        <w:pStyle w:val="ae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154D" w:rsidRPr="00371271" w:rsidRDefault="00D6154D" w:rsidP="00D6154D">
      <w:pPr>
        <w:pStyle w:val="ae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F0248" w:rsidRPr="00EF0248" w:rsidRDefault="00EF0248" w:rsidP="00D6154D">
      <w:pPr>
        <w:tabs>
          <w:tab w:val="left" w:pos="5096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F0248" w:rsidRPr="00EF0248" w:rsidRDefault="00EF0248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EF0248" w:rsidRPr="00EF0248" w:rsidRDefault="00EF0248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предмету:</w:t>
      </w:r>
    </w:p>
    <w:p w:rsidR="00EF0248" w:rsidRDefault="00EF0248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D7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Промышленный дизайн</w:t>
      </w:r>
      <w:r w:rsidRPr="00EF0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D6154D" w:rsidRDefault="00D6154D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154D" w:rsidRDefault="00D6154D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154D" w:rsidRDefault="00D6154D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154D" w:rsidRDefault="00D6154D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154D" w:rsidRPr="00EF0248" w:rsidRDefault="00D6154D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F0248" w:rsidRPr="00EF0248" w:rsidRDefault="00EF0248" w:rsidP="00EF02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F0248" w:rsidRPr="00EF0248" w:rsidRDefault="00EF0248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Тематическая направленность: </w:t>
      </w:r>
      <w:r w:rsidR="004D7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техническая</w:t>
      </w:r>
    </w:p>
    <w:p w:rsidR="00EF0248" w:rsidRPr="00EF0248" w:rsidRDefault="00EF0248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Возраст обучающихся: </w:t>
      </w:r>
      <w:r w:rsidR="00CB5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14-16</w:t>
      </w: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EF0248" w:rsidRPr="00EF0248" w:rsidRDefault="00EF0248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реализации: 1 год </w:t>
      </w:r>
    </w:p>
    <w:p w:rsidR="00EF0248" w:rsidRPr="00EF0248" w:rsidRDefault="00D6154D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Уровень: стартовый</w:t>
      </w:r>
    </w:p>
    <w:p w:rsidR="00EF0248" w:rsidRPr="00EF0248" w:rsidRDefault="00EF0248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r w:rsidR="00CB5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Долгорук Антонина Александровна</w:t>
      </w: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EF0248" w:rsidRPr="00EF0248" w:rsidRDefault="00EF0248" w:rsidP="00EF02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0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EF0248" w:rsidRPr="00EF0248" w:rsidRDefault="00EF0248" w:rsidP="00EF0248">
      <w:pPr>
        <w:tabs>
          <w:tab w:val="left" w:pos="509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240" w:lineRule="atLeast"/>
        <w:ind w:left="396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0248" w:rsidRPr="00EF0248" w:rsidRDefault="00EF0248" w:rsidP="00EF024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248" w:rsidRPr="00EF0248" w:rsidRDefault="00EF0248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248" w:rsidRPr="00EF0248" w:rsidRDefault="00D6154D" w:rsidP="00EF0248">
      <w:pPr>
        <w:tabs>
          <w:tab w:val="left" w:pos="509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с.Песчаноозерка</w:t>
      </w:r>
      <w:r w:rsidR="00EF0248" w:rsidRPr="00EF0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F024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F0248" w:rsidRPr="00EF0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1F2D56" w:rsidRDefault="001F2D56" w:rsidP="00EF0248">
      <w:pPr>
        <w:rPr>
          <w:rFonts w:ascii="Times New Roman" w:hAnsi="Times New Roman" w:cs="Times New Roman"/>
          <w:b/>
          <w:sz w:val="28"/>
          <w:szCs w:val="28"/>
        </w:rPr>
        <w:sectPr w:rsidR="001F2D56" w:rsidSect="008A17D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D56" w:rsidRDefault="001F2D56" w:rsidP="001F2D56">
      <w:pPr>
        <w:pStyle w:val="3"/>
        <w:shd w:val="clear" w:color="auto" w:fill="auto"/>
        <w:tabs>
          <w:tab w:val="left" w:pos="8931"/>
        </w:tabs>
        <w:rPr>
          <w:b/>
        </w:rPr>
      </w:pPr>
      <w:r>
        <w:rPr>
          <w:b/>
        </w:rPr>
        <w:lastRenderedPageBreak/>
        <w:t>СОДЕРЖАНИЕ</w:t>
      </w:r>
    </w:p>
    <w:p w:rsidR="001F2D56" w:rsidRDefault="001F2D56" w:rsidP="001F2D56">
      <w:pPr>
        <w:pStyle w:val="3"/>
        <w:shd w:val="clear" w:color="auto" w:fill="auto"/>
        <w:tabs>
          <w:tab w:val="left" w:pos="8931"/>
        </w:tabs>
        <w:rPr>
          <w:b/>
        </w:rPr>
      </w:pPr>
    </w:p>
    <w:p w:rsidR="001F2D56" w:rsidRDefault="001F2D56" w:rsidP="001F2D56">
      <w:pPr>
        <w:pStyle w:val="3"/>
        <w:shd w:val="clear" w:color="auto" w:fill="auto"/>
        <w:tabs>
          <w:tab w:val="left" w:pos="9072"/>
          <w:tab w:val="left" w:pos="9923"/>
        </w:tabs>
        <w:spacing w:line="360" w:lineRule="auto"/>
        <w:jc w:val="both"/>
        <w:rPr>
          <w:b/>
        </w:rPr>
      </w:pPr>
      <w:r>
        <w:rPr>
          <w:b/>
        </w:rPr>
        <w:t>Раздел №1 «Комплекс осн</w:t>
      </w:r>
      <w:r w:rsidR="005F12ED">
        <w:rPr>
          <w:b/>
        </w:rPr>
        <w:t>овных характеристик программы»</w:t>
      </w:r>
      <w:r w:rsidR="005F12ED">
        <w:rPr>
          <w:b/>
        </w:rPr>
        <w:tab/>
      </w:r>
    </w:p>
    <w:p w:rsidR="001F2D56" w:rsidRPr="00322F9B" w:rsidRDefault="001F2D56" w:rsidP="001F2D56">
      <w:pPr>
        <w:pStyle w:val="3"/>
        <w:shd w:val="clear" w:color="auto" w:fill="auto"/>
        <w:tabs>
          <w:tab w:val="left" w:pos="709"/>
          <w:tab w:val="left" w:pos="9072"/>
          <w:tab w:val="left" w:pos="9923"/>
        </w:tabs>
        <w:spacing w:line="360" w:lineRule="auto"/>
        <w:ind w:firstLine="284"/>
        <w:jc w:val="both"/>
      </w:pPr>
      <w:r>
        <w:t>1.</w:t>
      </w:r>
      <w:r>
        <w:tab/>
      </w:r>
      <w:r w:rsidR="008274FA">
        <w:t>Пояснительная записка…………………………………………………….3</w:t>
      </w:r>
    </w:p>
    <w:p w:rsidR="001F2D56" w:rsidRDefault="001F2D56" w:rsidP="001F2D56">
      <w:pPr>
        <w:pStyle w:val="3"/>
        <w:shd w:val="clear" w:color="auto" w:fill="auto"/>
        <w:tabs>
          <w:tab w:val="left" w:pos="709"/>
          <w:tab w:val="left" w:pos="8931"/>
          <w:tab w:val="left" w:pos="9923"/>
        </w:tabs>
        <w:spacing w:line="360" w:lineRule="auto"/>
        <w:ind w:firstLine="284"/>
        <w:jc w:val="both"/>
      </w:pPr>
      <w:r>
        <w:t>2.</w:t>
      </w:r>
      <w:r>
        <w:tab/>
      </w:r>
      <w:r w:rsidR="008274FA">
        <w:t>Цели и задачи программы ………………………………………………...4</w:t>
      </w:r>
    </w:p>
    <w:p w:rsidR="001F2D56" w:rsidRDefault="001F2D56" w:rsidP="001F2D56">
      <w:pPr>
        <w:pStyle w:val="3"/>
        <w:shd w:val="clear" w:color="auto" w:fill="auto"/>
        <w:tabs>
          <w:tab w:val="left" w:pos="709"/>
          <w:tab w:val="left" w:pos="8931"/>
          <w:tab w:val="left" w:pos="9923"/>
        </w:tabs>
        <w:spacing w:line="360" w:lineRule="auto"/>
        <w:ind w:firstLine="284"/>
        <w:jc w:val="both"/>
      </w:pPr>
      <w:r>
        <w:t>3.</w:t>
      </w:r>
      <w:r>
        <w:tab/>
      </w:r>
      <w:r w:rsidR="008274FA">
        <w:t>Содержание программы……………………………………………………5</w:t>
      </w:r>
    </w:p>
    <w:p w:rsidR="001F2D56" w:rsidRPr="00322F9B" w:rsidRDefault="008274FA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923"/>
        </w:tabs>
        <w:spacing w:line="360" w:lineRule="auto"/>
        <w:ind w:left="0" w:firstLine="284"/>
        <w:jc w:val="both"/>
      </w:pPr>
      <w:r>
        <w:t>Планируемые результаты…………………………………………………</w:t>
      </w:r>
      <w:r w:rsidR="00E1225B">
        <w:t>.8</w:t>
      </w:r>
    </w:p>
    <w:p w:rsidR="001F2D56" w:rsidRDefault="001F2D56" w:rsidP="001F2D56">
      <w:pPr>
        <w:tabs>
          <w:tab w:val="left" w:pos="8931"/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№2 «Комплекс организационно-педагогических условий»</w:t>
      </w:r>
    </w:p>
    <w:p w:rsidR="001F2D56" w:rsidRDefault="001F2D56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781"/>
        </w:tabs>
        <w:spacing w:line="360" w:lineRule="auto"/>
        <w:ind w:left="0" w:firstLine="284"/>
        <w:jc w:val="left"/>
      </w:pPr>
      <w:r w:rsidRPr="00F15D50">
        <w:t>Календарный учебный графи</w:t>
      </w:r>
      <w:r w:rsidR="00E1225B">
        <w:t>к……………………………………………9</w:t>
      </w:r>
    </w:p>
    <w:p w:rsidR="001F2D56" w:rsidRPr="00F15D50" w:rsidRDefault="001F2D56" w:rsidP="00B0114A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8931"/>
          <w:tab w:val="left" w:pos="978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D50">
        <w:rPr>
          <w:rFonts w:ascii="Times New Roman" w:hAnsi="Times New Roman"/>
          <w:sz w:val="28"/>
          <w:szCs w:val="28"/>
        </w:rPr>
        <w:t>Условия ре</w:t>
      </w:r>
      <w:r w:rsidR="00E1225B">
        <w:rPr>
          <w:rFonts w:ascii="Times New Roman" w:hAnsi="Times New Roman"/>
          <w:sz w:val="28"/>
          <w:szCs w:val="28"/>
        </w:rPr>
        <w:t>ализации программы…………………………………………10</w:t>
      </w:r>
    </w:p>
    <w:p w:rsidR="001F2D56" w:rsidRDefault="001F2D56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781"/>
        </w:tabs>
        <w:spacing w:line="360" w:lineRule="auto"/>
        <w:ind w:left="0" w:firstLine="284"/>
        <w:jc w:val="left"/>
      </w:pPr>
      <w:r>
        <w:t>Формы аттестаци</w:t>
      </w:r>
      <w:r w:rsidR="00E1225B">
        <w:t>и………………………………………………………...12</w:t>
      </w:r>
    </w:p>
    <w:p w:rsidR="001F2D56" w:rsidRDefault="00E1225B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781"/>
        </w:tabs>
        <w:spacing w:line="360" w:lineRule="auto"/>
        <w:ind w:left="0" w:firstLine="284"/>
        <w:jc w:val="left"/>
      </w:pPr>
      <w:r>
        <w:t>Оценочные материалы……………………………………………………13</w:t>
      </w:r>
    </w:p>
    <w:p w:rsidR="0027688C" w:rsidRDefault="0027688C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781"/>
        </w:tabs>
        <w:spacing w:line="360" w:lineRule="auto"/>
        <w:ind w:left="0" w:firstLine="284"/>
        <w:jc w:val="left"/>
      </w:pPr>
      <w:r>
        <w:t>Рабочая програ</w:t>
      </w:r>
      <w:r w:rsidR="00E1225B">
        <w:t>мма воспитания………………………………………….14</w:t>
      </w:r>
    </w:p>
    <w:p w:rsidR="0027688C" w:rsidRDefault="0027688C" w:rsidP="00B0114A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8931"/>
          <w:tab w:val="left" w:pos="9781"/>
        </w:tabs>
        <w:spacing w:line="360" w:lineRule="auto"/>
        <w:ind w:left="0" w:firstLine="284"/>
        <w:jc w:val="left"/>
      </w:pPr>
      <w:r>
        <w:t>Список л</w:t>
      </w:r>
      <w:r w:rsidR="00E1225B">
        <w:t>итературы……………………………………………………….18</w:t>
      </w:r>
    </w:p>
    <w:p w:rsidR="001F2D56" w:rsidRDefault="001F2D56" w:rsidP="001F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56" w:rsidRDefault="001F2D56" w:rsidP="001F2D5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2D56" w:rsidSect="008A17D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D56" w:rsidRPr="00B80B5D" w:rsidRDefault="001F2D56" w:rsidP="001F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5D">
        <w:rPr>
          <w:rFonts w:ascii="Times New Roman" w:hAnsi="Times New Roman" w:cs="Times New Roman"/>
          <w:b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1F2D56" w:rsidRPr="00B80B5D" w:rsidRDefault="008053E8" w:rsidP="00B0114A">
      <w:pPr>
        <w:pStyle w:val="ab"/>
        <w:numPr>
          <w:ilvl w:val="0"/>
          <w:numId w:val="2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общеразвивающая программа </w:t>
      </w:r>
    </w:p>
    <w:p w:rsidR="005F12ED" w:rsidRPr="005F12ED" w:rsidRDefault="005F12ED" w:rsidP="005F1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«Промышленный дизайн» разработана на основе общеобразовательной общеразвивающей программы технической направленности «Промышленный дизайн. Проектирование материальной среды» авторы Саакян С.Г., Рыжов М.В Москва 2019.и разработана согласно требованиям следующих нормативных документов: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 в Российской Федерации» о 29.12.2012 № 273-ФЗ;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Концепции преподавания предметной области «Информатика» и </w:t>
      </w:r>
    </w:p>
    <w:p w:rsidR="005F12ED" w:rsidRPr="005F12ED" w:rsidRDefault="005F12ED" w:rsidP="005F12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«Технология» в образовательных организациях Российской Фед</w:t>
      </w:r>
      <w:r w:rsidR="008053E8">
        <w:rPr>
          <w:rFonts w:ascii="Times New Roman" w:eastAsia="Calibri" w:hAnsi="Times New Roman" w:cs="Times New Roman"/>
          <w:sz w:val="28"/>
          <w:szCs w:val="28"/>
        </w:rPr>
        <w:t xml:space="preserve">ерации, </w:t>
      </w:r>
      <w:r w:rsidRPr="005F12ED">
        <w:rPr>
          <w:rFonts w:ascii="Times New Roman" w:eastAsia="Calibri" w:hAnsi="Times New Roman" w:cs="Times New Roman"/>
          <w:sz w:val="28"/>
          <w:szCs w:val="28"/>
        </w:rPr>
        <w:t>реализующих основные общеобразовательные программы, принятые 24.11.2018г.;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общеобразовательный стандарт основного общего образования (утв. Приказом Министерства образования и науки РФ от 17декабря 2010г. №1897, в ред. От31 декабря 2015г);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(одобренной решением федерального учебно- методического объединения по общему образованию, протокол от 8 апреля 2015 г. №1.15);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№1008)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2015года №996-р);</w:t>
      </w:r>
    </w:p>
    <w:p w:rsidR="005F12ED" w:rsidRPr="005F12ED" w:rsidRDefault="005F12ED" w:rsidP="00B011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созданию мобильных технопарков 2 Кванториум» (Распоряжение Минпроса РФ от17.12.2019г.№Р-134).</w:t>
      </w:r>
    </w:p>
    <w:p w:rsidR="005F12ED" w:rsidRDefault="005F12ED" w:rsidP="005F12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Программа «Промышленный дизайн» является адаптированной технической направленности.</w:t>
      </w:r>
    </w:p>
    <w:p w:rsidR="005F12ED" w:rsidRPr="00F82E36" w:rsidRDefault="00F82E36" w:rsidP="009C500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00BF">
        <w:rPr>
          <w:rFonts w:ascii="Times New Roman" w:hAnsi="Times New Roman" w:cs="Times New Roman"/>
          <w:color w:val="000000"/>
          <w:sz w:val="28"/>
          <w:szCs w:val="28"/>
        </w:rPr>
        <w:t>При реализации данной программы будет задействовано обор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удование центра «Точка роста». </w:t>
      </w:r>
      <w:r w:rsidR="009C5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2ED" w:rsidRPr="005F12ED">
        <w:rPr>
          <w:rFonts w:ascii="Times New Roman" w:eastAsia="Calibri" w:hAnsi="Times New Roman" w:cs="Times New Roman"/>
          <w:sz w:val="28"/>
          <w:szCs w:val="28"/>
        </w:rPr>
        <w:t>Уровень освоения программы-стартовый</w:t>
      </w:r>
    </w:p>
    <w:p w:rsidR="005F12ED" w:rsidRPr="005F12ED" w:rsidRDefault="005F12ED" w:rsidP="005F1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 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</w:t>
      </w:r>
      <w:r w:rsidRPr="005F12ED">
        <w:rPr>
          <w:rFonts w:ascii="Times New Roman" w:eastAsia="Calibri" w:hAnsi="Times New Roman" w:cs="Times New Roman"/>
          <w:sz w:val="28"/>
          <w:szCs w:val="28"/>
        </w:rPr>
        <w:lastRenderedPageBreak/>
        <w:t>также на развитие инженерного и художественного мышления обучающегося.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43">
        <w:rPr>
          <w:rFonts w:ascii="Times New Roman" w:eastAsia="Calibri" w:hAnsi="Times New Roman" w:cs="Times New Roman"/>
          <w:b/>
          <w:sz w:val="28"/>
          <w:szCs w:val="28"/>
        </w:rPr>
        <w:t>Новизна.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 Учебный курс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Педагогическая целесообразность.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</w:t>
      </w:r>
      <w:r w:rsidRPr="005F12ED">
        <w:rPr>
          <w:rFonts w:ascii="Times New Roman" w:eastAsia="Calibri" w:hAnsi="Times New Roman" w:cs="Times New Roman"/>
          <w:sz w:val="28"/>
          <w:szCs w:val="28"/>
        </w:rPr>
        <w:tab/>
        <w:t>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5F12ED">
        <w:rPr>
          <w:rFonts w:ascii="Times New Roman" w:eastAsia="Calibri" w:hAnsi="Times New Roman" w:cs="Times New Roman"/>
          <w:sz w:val="28"/>
          <w:szCs w:val="28"/>
        </w:rPr>
        <w:t>. Программа нацел</w:t>
      </w:r>
      <w:r w:rsidR="00260E1B">
        <w:rPr>
          <w:rFonts w:ascii="Times New Roman" w:eastAsia="Calibri" w:hAnsi="Times New Roman" w:cs="Times New Roman"/>
          <w:sz w:val="28"/>
          <w:szCs w:val="28"/>
        </w:rPr>
        <w:t>ена на обучающихся в возрасте 14-16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  <w:r w:rsidRPr="005F12ED">
        <w:rPr>
          <w:rFonts w:ascii="Calibri" w:eastAsia="Calibri" w:hAnsi="Calibri" w:cs="Times New Roman"/>
          <w:sz w:val="28"/>
          <w:szCs w:val="28"/>
        </w:rPr>
        <w:t xml:space="preserve"> 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Подростковый возраст — остро протекающий переход от детства к взрослости. Данный период отличается выходом ребенка на качественно новую социальную позицию, в которой формируется его сознательное отношение к себе как члену общества. Важнейшей особенностью подростков является постепенный отход от прямого копирования оценок взрослых к самооценке, все большая опора на внутренние критерии. Основной формой самопознания подростка является сравнение себя с другими людьми — взрослыми, сверстниками. Поведение подростка регулируется его самооценкой, а самооценка формируется в ходе общения с окружающими людьми. Первостепенное значение в этом возрасте приобретает общение со сверстниками. Общаясь с друзьями, младшие подростки активно осваивают нормы, цели, средства социального поведения, вырабатывают критерии оценки себя и других, опираясь на заповеди «кодекса товарищества». Педагогов воспринимают через призму общественного мнения группы. </w:t>
      </w:r>
    </w:p>
    <w:p w:rsidR="005F12ED" w:rsidRPr="005F12ED" w:rsidRDefault="005F12ED" w:rsidP="005F1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12ED" w:rsidRPr="005F12ED" w:rsidRDefault="005F12ED" w:rsidP="005F1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обучения</w:t>
      </w:r>
      <w:r w:rsidRPr="005F12ED">
        <w:rPr>
          <w:rFonts w:ascii="Times New Roman" w:eastAsia="Calibri" w:hAnsi="Times New Roman" w:cs="Times New Roman"/>
          <w:sz w:val="28"/>
          <w:szCs w:val="28"/>
        </w:rPr>
        <w:t>. Содержание програм</w:t>
      </w:r>
      <w:r w:rsidR="00D6154D">
        <w:rPr>
          <w:rFonts w:ascii="Times New Roman" w:eastAsia="Calibri" w:hAnsi="Times New Roman" w:cs="Times New Roman"/>
          <w:sz w:val="28"/>
          <w:szCs w:val="28"/>
        </w:rPr>
        <w:t>много материала рассчитано на 34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 часа  и реализу</w:t>
      </w:r>
      <w:r w:rsidR="00D6154D">
        <w:rPr>
          <w:rFonts w:ascii="Times New Roman" w:eastAsia="Calibri" w:hAnsi="Times New Roman" w:cs="Times New Roman"/>
          <w:sz w:val="28"/>
          <w:szCs w:val="28"/>
        </w:rPr>
        <w:t>ется в очной форме проходят по 1 часу</w:t>
      </w:r>
      <w:r w:rsidRPr="005F12ED">
        <w:rPr>
          <w:rFonts w:ascii="Times New Roman" w:eastAsia="Calibri" w:hAnsi="Times New Roman" w:cs="Times New Roman"/>
          <w:sz w:val="28"/>
          <w:szCs w:val="28"/>
        </w:rPr>
        <w:t xml:space="preserve"> в неделю в течении одного года</w:t>
      </w:r>
    </w:p>
    <w:p w:rsidR="005F12ED" w:rsidRPr="005F12ED" w:rsidRDefault="005F12ED" w:rsidP="005F12E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занятий.</w:t>
      </w:r>
    </w:p>
    <w:p w:rsidR="005F12ED" w:rsidRDefault="005F12ED" w:rsidP="005F1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Программа предполагает групповые, парные, индивидуальные формы организации занятий, в том числе практические занятия, лекции.</w:t>
      </w:r>
    </w:p>
    <w:p w:rsidR="005F12ED" w:rsidRDefault="005F12ED" w:rsidP="008053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3E8" w:rsidRPr="00260E1B" w:rsidRDefault="005F12ED" w:rsidP="008053E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3E8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5F12ED">
        <w:rPr>
          <w:rFonts w:ascii="Times New Roman" w:eastAsia="Calibri" w:hAnsi="Times New Roman" w:cs="Times New Roman"/>
          <w:sz w:val="28"/>
          <w:szCs w:val="28"/>
        </w:rPr>
        <w:t>: освоение обучающимися спектра Hard- и Soft- компетенций на предмете промышленного дизайна через кейс</w:t>
      </w:r>
      <w:r w:rsidRPr="005F12ED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2ED">
        <w:rPr>
          <w:rFonts w:ascii="Times New Roman" w:eastAsia="Calibri" w:hAnsi="Times New Roman" w:cs="Times New Roman"/>
          <w:sz w:val="28"/>
          <w:szCs w:val="28"/>
        </w:rPr>
        <w:t>технологии.</w:t>
      </w:r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5F12ED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  <w:bookmarkEnd w:id="0"/>
    </w:p>
    <w:p w:rsidR="005F12ED" w:rsidRPr="005F12ED" w:rsidRDefault="005F12ED" w:rsidP="005F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2ED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сформировать базовые навыки работы в программах трёхмерного моделирования;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привить навыки проектной деятельности, в том числе ис</w:t>
      </w:r>
      <w:r w:rsidRPr="005F12ED">
        <w:rPr>
          <w:rFonts w:ascii="Times New Roman" w:eastAsia="Calibri" w:hAnsi="Times New Roman" w:cs="Times New Roman"/>
          <w:sz w:val="28"/>
          <w:szCs w:val="28"/>
        </w:rPr>
        <w:softHyphen/>
        <w:t>пользование инструментов планирования.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формировать 4К-компетенции (критическое мышление, креативное мышление, коммуникация, кооперация);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5F12ED" w:rsidRPr="005F12ED" w:rsidRDefault="005F12ED" w:rsidP="00B0114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B47D29" w:rsidRPr="00260E1B" w:rsidRDefault="005F12ED" w:rsidP="00260E1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2ED">
        <w:rPr>
          <w:rFonts w:ascii="Times New Roman" w:eastAsia="Calibri" w:hAnsi="Times New Roman" w:cs="Times New Roman"/>
          <w:sz w:val="28"/>
          <w:szCs w:val="28"/>
        </w:rPr>
        <w:t>сформировать умение выступать публично с докладами, презентациями и т.п.</w:t>
      </w:r>
    </w:p>
    <w:p w:rsidR="00260E1B" w:rsidRDefault="00B47D29" w:rsidP="00260E1B">
      <w:pPr>
        <w:pStyle w:val="ab"/>
        <w:numPr>
          <w:ilvl w:val="0"/>
          <w:numId w:val="2"/>
        </w:num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E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F12ED" w:rsidRPr="005F12ED" w:rsidRDefault="00260E1B" w:rsidP="00260E1B">
      <w:pPr>
        <w:pStyle w:val="ab"/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5F12ED" w:rsidRPr="005F12ED" w:rsidTr="005F12ED">
        <w:tc>
          <w:tcPr>
            <w:tcW w:w="2660" w:type="dxa"/>
            <w:vMerge w:val="restart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6911" w:type="dxa"/>
            <w:gridSpan w:val="3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F12ED" w:rsidRPr="005F12ED" w:rsidTr="005F12ED">
        <w:tc>
          <w:tcPr>
            <w:tcW w:w="2660" w:type="dxa"/>
            <w:vMerge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Кейс « Объект из будущего»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Кейс « Пенал»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Кейс « Космическая станция»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Кейс «Как это устроено»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Кейс «Механическое устройство»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F12ED" w:rsidRPr="005F12ED" w:rsidRDefault="005F12ED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F12ED" w:rsidRPr="005F12ED" w:rsidTr="005F12ED">
        <w:tc>
          <w:tcPr>
            <w:tcW w:w="2660" w:type="dxa"/>
          </w:tcPr>
          <w:p w:rsidR="005F12ED" w:rsidRPr="005F12ED" w:rsidRDefault="005F12ED" w:rsidP="0080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E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F12ED" w:rsidRPr="005F12ED" w:rsidRDefault="003459E6" w:rsidP="005F1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5F12ED" w:rsidRPr="005F12ED" w:rsidRDefault="005F12ED" w:rsidP="00260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2ED" w:rsidRPr="00260E1B" w:rsidRDefault="005F12ED" w:rsidP="005F12ED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7"/>
      <w:r w:rsidRPr="0026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тем программы</w:t>
      </w:r>
      <w:bookmarkEnd w:id="1"/>
    </w:p>
    <w:p w:rsidR="005F12ED" w:rsidRPr="005F12ED" w:rsidRDefault="005F12ED" w:rsidP="005F12ED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8"/>
      <w:r w:rsidRPr="005F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Кейс 1. «Объект из будущего»</w:t>
      </w:r>
      <w:bookmarkEnd w:id="2"/>
    </w:p>
    <w:p w:rsidR="005F12ED" w:rsidRPr="005F12ED" w:rsidRDefault="005F12ED" w:rsidP="005F1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проекта.</w:t>
      </w:r>
    </w:p>
    <w:p w:rsidR="005F12ED" w:rsidRPr="005F12ED" w:rsidRDefault="005F12ED" w:rsidP="00B0114A">
      <w:pPr>
        <w:widowControl w:val="0"/>
        <w:numPr>
          <w:ilvl w:val="0"/>
          <w:numId w:val="8"/>
        </w:numPr>
        <w:tabs>
          <w:tab w:val="left" w:pos="3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литической и экологической). Презентация идеи продукта группой.</w:t>
      </w:r>
    </w:p>
    <w:p w:rsidR="005F12ED" w:rsidRPr="005F12ED" w:rsidRDefault="005F12ED" w:rsidP="00B0114A">
      <w:pPr>
        <w:widowControl w:val="0"/>
        <w:numPr>
          <w:ilvl w:val="0"/>
          <w:numId w:val="8"/>
        </w:numPr>
        <w:tabs>
          <w:tab w:val="left" w:pos="3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5F12ED" w:rsidRPr="005F12ED" w:rsidRDefault="005F12ED" w:rsidP="00B0114A">
      <w:pPr>
        <w:widowControl w:val="0"/>
        <w:numPr>
          <w:ilvl w:val="0"/>
          <w:numId w:val="8"/>
        </w:numPr>
        <w:tabs>
          <w:tab w:val="left" w:pos="3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макета из бумаги, картона и ненужных предметов. Упаковка объекта, имитация готового к продаже товара. Презентация проектов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группам.</w:t>
      </w:r>
    </w:p>
    <w:p w:rsidR="005F12ED" w:rsidRPr="005F12ED" w:rsidRDefault="005F12ED" w:rsidP="00B0114A">
      <w:pPr>
        <w:widowControl w:val="0"/>
        <w:numPr>
          <w:ilvl w:val="0"/>
          <w:numId w:val="8"/>
        </w:numPr>
        <w:tabs>
          <w:tab w:val="left" w:pos="3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основ скетчинга: понятие света и тени; техника передачи объёма. Создание подробного эскиза проектной разработки в технике скетчинга.</w:t>
      </w:r>
    </w:p>
    <w:p w:rsidR="005F12ED" w:rsidRPr="005F12ED" w:rsidRDefault="005F12ED" w:rsidP="005F1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Примечание: при наличии оборудования можно изучать технику маркерного или цифрового скетча.</w:t>
      </w:r>
    </w:p>
    <w:p w:rsidR="005F12ED" w:rsidRPr="005F12ED" w:rsidRDefault="005F12ED" w:rsidP="005F12ED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9"/>
      <w:r w:rsidRPr="005F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Кейс 2. «Пенал»</w:t>
      </w:r>
      <w:bookmarkEnd w:id="3"/>
    </w:p>
    <w:p w:rsidR="005F12ED" w:rsidRPr="005F12ED" w:rsidRDefault="005F12ED" w:rsidP="005F1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5F12ED" w:rsidRPr="005F12ED" w:rsidRDefault="005F12ED" w:rsidP="00B0114A">
      <w:pPr>
        <w:widowControl w:val="0"/>
        <w:numPr>
          <w:ilvl w:val="0"/>
          <w:numId w:val="9"/>
        </w:numPr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команд. Анализ формообразования про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5F12ED" w:rsidRPr="005F12ED" w:rsidRDefault="005F12ED" w:rsidP="00B0114A">
      <w:pPr>
        <w:widowControl w:val="0"/>
        <w:numPr>
          <w:ilvl w:val="0"/>
          <w:numId w:val="9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натурных зарисовок пенала в технике скетчинга.</w:t>
      </w:r>
    </w:p>
    <w:p w:rsidR="005F12ED" w:rsidRPr="005F12ED" w:rsidRDefault="005F12ED" w:rsidP="00B0114A">
      <w:pPr>
        <w:widowControl w:val="0"/>
        <w:numPr>
          <w:ilvl w:val="0"/>
          <w:numId w:val="9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5F12ED" w:rsidRPr="005F12ED" w:rsidRDefault="005F12ED" w:rsidP="00B0114A">
      <w:pPr>
        <w:widowControl w:val="0"/>
        <w:numPr>
          <w:ilvl w:val="0"/>
          <w:numId w:val="9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действующего прототипа пенала из бумаги и кар- тона, имеющего принципиальные отличия от существующего аналога.</w:t>
      </w:r>
    </w:p>
    <w:p w:rsidR="005F12ED" w:rsidRPr="005F12ED" w:rsidRDefault="005F12ED" w:rsidP="00B0114A">
      <w:pPr>
        <w:widowControl w:val="0"/>
        <w:numPr>
          <w:ilvl w:val="0"/>
          <w:numId w:val="9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Испытание прототипа. Внесение изменений в макет. Презентация проекта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аудиторией.</w:t>
      </w:r>
    </w:p>
    <w:p w:rsidR="005F12ED" w:rsidRPr="005F12ED" w:rsidRDefault="005F12ED" w:rsidP="005F12ED">
      <w:pPr>
        <w:keepNext/>
        <w:keepLines/>
        <w:widowControl w:val="0"/>
        <w:spacing w:after="0" w:line="240" w:lineRule="auto"/>
        <w:ind w:firstLine="3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0"/>
      <w:r w:rsidRPr="005F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Кейс 3. «Космическая станция»</w:t>
      </w:r>
      <w:bookmarkEnd w:id="4"/>
    </w:p>
    <w:p w:rsidR="005F12ED" w:rsidRPr="005F12ED" w:rsidRDefault="005F12ED" w:rsidP="005F12ED">
      <w:pPr>
        <w:widowControl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объёмно-пространственной композицией на примере</w:t>
      </w:r>
    </w:p>
    <w:p w:rsidR="005F12ED" w:rsidRPr="005F12ED" w:rsidRDefault="005F12ED" w:rsidP="005F12ED">
      <w:pPr>
        <w:widowControl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 трёхмерной модели космической станции.</w:t>
      </w:r>
    </w:p>
    <w:p w:rsidR="005F12ED" w:rsidRPr="005F12ED" w:rsidRDefault="005F12ED" w:rsidP="00B0114A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объёмно-пространственной композиции в про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мышленном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дизайне на примере космической станции. Изучение модульного устройства космической станции, функционального назначения модулей.</w:t>
      </w:r>
    </w:p>
    <w:p w:rsidR="005F12ED" w:rsidRPr="005F12ED" w:rsidRDefault="005F12ED" w:rsidP="00B0114A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3Б-моделирования: знакомство с интерфейсом программы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Fusion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360, освоение проекций и видов, изучение набора команд и инструментов.</w:t>
      </w:r>
    </w:p>
    <w:p w:rsidR="005F12ED" w:rsidRPr="005F12ED" w:rsidRDefault="005F12ED" w:rsidP="00B0114A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трёхмерной модели космической станции в программе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Fusion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360.</w:t>
      </w:r>
    </w:p>
    <w:p w:rsidR="005F12ED" w:rsidRPr="005F12ED" w:rsidRDefault="005F12ED" w:rsidP="00B0114A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основ визуализации в программе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Fusion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360, настройки параметров сцены. Визуализация трёхмерной модели космической станции.</w:t>
      </w:r>
    </w:p>
    <w:p w:rsidR="005F12ED" w:rsidRPr="005F12ED" w:rsidRDefault="005F12ED" w:rsidP="005F12ED">
      <w:pPr>
        <w:keepNext/>
        <w:keepLines/>
        <w:widowControl w:val="0"/>
        <w:spacing w:after="0" w:line="240" w:lineRule="auto"/>
        <w:ind w:firstLine="3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31"/>
      <w:r w:rsidRPr="005F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Кейс 4. «Как это устроено?»</w:t>
      </w:r>
      <w:bookmarkEnd w:id="5"/>
    </w:p>
    <w:p w:rsidR="005F12ED" w:rsidRPr="005F12ED" w:rsidRDefault="005F12ED" w:rsidP="005F12ED">
      <w:pPr>
        <w:widowControl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5F12ED" w:rsidRPr="005F12ED" w:rsidRDefault="005F12ED" w:rsidP="00B0114A">
      <w:pPr>
        <w:widowControl w:val="0"/>
        <w:numPr>
          <w:ilvl w:val="0"/>
          <w:numId w:val="11"/>
        </w:numPr>
        <w:tabs>
          <w:tab w:val="left" w:pos="320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команд. Выбор промышленного изделия</w:t>
      </w:r>
    </w:p>
    <w:p w:rsidR="005F12ED" w:rsidRPr="005F12ED" w:rsidRDefault="005F12ED" w:rsidP="005F12ED">
      <w:pPr>
        <w:widowControl w:val="0"/>
        <w:spacing w:after="0" w:line="240" w:lineRule="auto"/>
        <w:ind w:firstLine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дальнейшего изучения. Анализ формообразования и эргономики промышленного изделия.</w:t>
      </w:r>
    </w:p>
    <w:p w:rsidR="005F12ED" w:rsidRPr="005F12ED" w:rsidRDefault="005F12ED" w:rsidP="00B0114A">
      <w:pPr>
        <w:widowControl w:val="0"/>
        <w:numPr>
          <w:ilvl w:val="0"/>
          <w:numId w:val="11"/>
        </w:numPr>
        <w:tabs>
          <w:tab w:val="left" w:pos="321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5F12ED" w:rsidRPr="005F12ED" w:rsidRDefault="005F12ED" w:rsidP="00B0114A">
      <w:pPr>
        <w:widowControl w:val="0"/>
        <w:numPr>
          <w:ilvl w:val="0"/>
          <w:numId w:val="11"/>
        </w:numPr>
        <w:tabs>
          <w:tab w:val="left" w:pos="321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фотофиксация деталей и элементов промышленного изделия.</w:t>
      </w:r>
    </w:p>
    <w:p w:rsidR="005F12ED" w:rsidRPr="005F12ED" w:rsidRDefault="005F12ED" w:rsidP="00B0114A">
      <w:pPr>
        <w:widowControl w:val="0"/>
        <w:numPr>
          <w:ilvl w:val="0"/>
          <w:numId w:val="11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материалов для презентации проекта (фото- и видеоматериалы).</w:t>
      </w:r>
    </w:p>
    <w:p w:rsidR="005F12ED" w:rsidRPr="005F12ED" w:rsidRDefault="005F12ED" w:rsidP="00B0114A">
      <w:pPr>
        <w:widowControl w:val="0"/>
        <w:numPr>
          <w:ilvl w:val="0"/>
          <w:numId w:val="11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презентации. Презентация результатов исследования перед аудиторией.</w:t>
      </w:r>
    </w:p>
    <w:p w:rsidR="005F12ED" w:rsidRPr="005F12ED" w:rsidRDefault="005F12ED" w:rsidP="005F12ED">
      <w:pPr>
        <w:keepNext/>
        <w:keepLines/>
        <w:widowControl w:val="0"/>
        <w:spacing w:after="0" w:line="240" w:lineRule="auto"/>
        <w:ind w:firstLine="32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32"/>
      <w:r w:rsidRPr="005F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Кейс 5. «Механическое устройство»</w:t>
      </w:r>
      <w:bookmarkEnd w:id="6"/>
    </w:p>
    <w:p w:rsidR="005F12ED" w:rsidRPr="005F12ED" w:rsidRDefault="005F12ED" w:rsidP="005F12ED">
      <w:pPr>
        <w:widowControl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на практике и сравнительная аналитика механизмов набора</w:t>
      </w:r>
    </w:p>
    <w:p w:rsidR="005F12ED" w:rsidRPr="005F12ED" w:rsidRDefault="005F12ED" w:rsidP="005F12ED">
      <w:pPr>
        <w:widowControl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Education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«Технология и физика». Проектирование объекта,</w:t>
      </w:r>
    </w:p>
    <w:p w:rsidR="005F12ED" w:rsidRPr="005F12ED" w:rsidRDefault="005F12ED" w:rsidP="005F12ED">
      <w:pPr>
        <w:widowControl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решающего насущную проблему, на основе одного или нескольких</w:t>
      </w:r>
    </w:p>
    <w:p w:rsidR="005F12ED" w:rsidRPr="005F12ED" w:rsidRDefault="005F12ED" w:rsidP="005F12ED">
      <w:pPr>
        <w:widowControl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изученных механизмов.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Введение: демонстрация и диалог на тему устройства различных механизмов и их применения в жизнедеятельности человека.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Сборка выбранного на прошлом занятии механизма с ис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пользованием инструкции из набора и при минимальной помощи наставника.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Демонстрация работы собранных механизмов и комментарии принципа их работы. Сессия вопросов-ответов, комментарии наставника.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Отбираем идеи, фиксируем в ручных эскизах.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ЗБ-моделирование объекта во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Fusion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ЗБ-моделирование объекта во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Fusion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360, сборка материалов для презентации.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21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и присвоение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 материалов.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сцены.</w:t>
      </w:r>
    </w:p>
    <w:p w:rsidR="005F12ED" w:rsidRPr="005F12ED" w:rsidRDefault="005F12ED" w:rsidP="005F12ED">
      <w:pPr>
        <w:widowControl w:val="0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Рендеринг.</w:t>
      </w:r>
    </w:p>
    <w:p w:rsidR="005F12ED" w:rsidRPr="005F12ED" w:rsidRDefault="005F12ED" w:rsidP="00B0114A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Сборка презентации в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Readymag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защиты.</w:t>
      </w:r>
    </w:p>
    <w:p w:rsidR="005F12ED" w:rsidRPr="008053E8" w:rsidRDefault="005F12ED" w:rsidP="00B0114A">
      <w:pPr>
        <w:widowControl w:val="0"/>
        <w:numPr>
          <w:ilvl w:val="0"/>
          <w:numId w:val="12"/>
        </w:numPr>
        <w:tabs>
          <w:tab w:val="left" w:pos="402"/>
        </w:tabs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командами проектов.</w:t>
      </w:r>
    </w:p>
    <w:p w:rsidR="00FE0BD6" w:rsidRDefault="00FE0BD6" w:rsidP="000D7FB0">
      <w:pPr>
        <w:pStyle w:val="Default"/>
        <w:spacing w:line="360" w:lineRule="auto"/>
        <w:jc w:val="center"/>
        <w:rPr>
          <w:b/>
          <w:bCs/>
          <w:color w:val="auto"/>
          <w:sz w:val="28"/>
          <w:szCs w:val="32"/>
        </w:rPr>
      </w:pPr>
    </w:p>
    <w:p w:rsidR="008A17DF" w:rsidRDefault="004112EF" w:rsidP="004112EF">
      <w:pPr>
        <w:pStyle w:val="Default"/>
        <w:spacing w:line="360" w:lineRule="auto"/>
        <w:jc w:val="center"/>
        <w:rPr>
          <w:b/>
          <w:bCs/>
          <w:color w:val="auto"/>
          <w:sz w:val="28"/>
          <w:szCs w:val="32"/>
        </w:rPr>
      </w:pPr>
      <w:r>
        <w:rPr>
          <w:b/>
          <w:bCs/>
          <w:color w:val="auto"/>
          <w:sz w:val="28"/>
          <w:szCs w:val="32"/>
        </w:rPr>
        <w:t>4</w:t>
      </w:r>
      <w:r w:rsidRPr="004112EF">
        <w:rPr>
          <w:b/>
          <w:bCs/>
          <w:color w:val="auto"/>
          <w:sz w:val="28"/>
          <w:szCs w:val="32"/>
        </w:rPr>
        <w:t>.</w:t>
      </w:r>
      <w:r>
        <w:rPr>
          <w:b/>
          <w:bCs/>
          <w:color w:val="auto"/>
          <w:sz w:val="28"/>
          <w:szCs w:val="32"/>
        </w:rPr>
        <w:t xml:space="preserve"> </w:t>
      </w:r>
      <w:r w:rsidR="008A17DF" w:rsidRPr="00EB23E3">
        <w:rPr>
          <w:b/>
          <w:bCs/>
          <w:color w:val="auto"/>
          <w:sz w:val="28"/>
          <w:szCs w:val="32"/>
        </w:rPr>
        <w:t>Планируемые результаты</w:t>
      </w:r>
    </w:p>
    <w:p w:rsidR="008053E8" w:rsidRDefault="008053E8" w:rsidP="008053E8">
      <w:pPr>
        <w:pStyle w:val="Default"/>
        <w:spacing w:line="360" w:lineRule="auto"/>
        <w:rPr>
          <w:b/>
          <w:bCs/>
          <w:color w:val="auto"/>
          <w:sz w:val="28"/>
          <w:szCs w:val="32"/>
        </w:rPr>
      </w:pPr>
      <w:r>
        <w:rPr>
          <w:b/>
          <w:bCs/>
          <w:color w:val="auto"/>
          <w:sz w:val="28"/>
          <w:szCs w:val="32"/>
        </w:rPr>
        <w:t>Обучающиеся должны уметь: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ориентироваться в разнообразии способов решения задач;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проводить сравнение, классификацию по заданным критериям;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строить логические рассуждения в форме связи простых суждений об объекте;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устанавливать аналогии, причинно-следственные связи;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синтезировать, составлять целое из частей, в том числе</w:t>
      </w:r>
    </w:p>
    <w:p w:rsidR="008053E8" w:rsidRPr="008053E8" w:rsidRDefault="004D79CD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3E8" w:rsidRPr="008053E8">
        <w:rPr>
          <w:rFonts w:ascii="Times New Roman" w:eastAsia="Calibri" w:hAnsi="Times New Roman" w:cs="Times New Roman"/>
          <w:sz w:val="28"/>
          <w:szCs w:val="28"/>
        </w:rPr>
        <w:t>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8053E8" w:rsidRPr="008053E8" w:rsidRDefault="008053E8" w:rsidP="00B0114A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выслушивать собеседника и вести диалог;</w:t>
      </w:r>
    </w:p>
    <w:p w:rsidR="008053E8" w:rsidRPr="008053E8" w:rsidRDefault="008053E8" w:rsidP="00B0114A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8053E8" w:rsidRPr="008053E8" w:rsidRDefault="008053E8" w:rsidP="00B0114A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8053E8" w:rsidRPr="008053E8" w:rsidRDefault="008053E8" w:rsidP="00B0114A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 xml:space="preserve"> осуществлять постановку вопросов: инициативное сотрудничество в поиске и сборе информации;</w:t>
      </w:r>
    </w:p>
    <w:p w:rsidR="00260E1B" w:rsidRPr="003459E6" w:rsidRDefault="008053E8" w:rsidP="003459E6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053E8" w:rsidRPr="008053E8" w:rsidRDefault="004D79CD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9C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053E8" w:rsidRPr="008053E8">
        <w:rPr>
          <w:rFonts w:ascii="Times New Roman" w:eastAsia="Calibri" w:hAnsi="Times New Roman" w:cs="Times New Roman"/>
          <w:b/>
          <w:sz w:val="28"/>
          <w:szCs w:val="28"/>
        </w:rPr>
        <w:t>бучающиеся должны знать: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правила безопасности и охраны труда при работе с учебным и лабораторным оборудованием.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применять на практике методики генерирования идей; методы дизайн-анализа и дизайн-исследования;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анализировать формообразование промышленных изделий;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строить изображения предметов по правилам линейной перспективы;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передавать с помощью света характер формы;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различать и характеризовать понятия: пространство, ракурс, воздушная перспектива;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получать представления о влиянии цвета на восприятие формы объектов дизайна;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применять навыки формообразования, использования объёмов в дизайне (макеты из бумаги, картона);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работать с программами трёхмерной графики (Fusion 360);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описывать технологическое решение с помощью текста,</w:t>
      </w:r>
      <w:r w:rsidR="004D7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3E8">
        <w:rPr>
          <w:rFonts w:ascii="Times New Roman" w:eastAsia="Calibri" w:hAnsi="Times New Roman" w:cs="Times New Roman"/>
          <w:sz w:val="28"/>
          <w:szCs w:val="28"/>
        </w:rPr>
        <w:t>рисунков, графического изображения;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оценивать условия применимости технологии, в том числе с позиций экологической защищённости;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выявлять и формулировать проблему, требующую технологического решения;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модифицировать имеющиеся продукты в соответствии с ситуацией/заказом/потребностью/задачей деятельности;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оценивать коммерческий потенциал продукта и/или технологии;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проводить оценку и испытание полученного продукта;</w:t>
      </w:r>
    </w:p>
    <w:p w:rsidR="008053E8" w:rsidRPr="008053E8" w:rsidRDefault="008053E8" w:rsidP="0080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E8">
        <w:rPr>
          <w:rFonts w:ascii="Times New Roman" w:eastAsia="Calibri" w:hAnsi="Times New Roman" w:cs="Times New Roman"/>
          <w:sz w:val="28"/>
          <w:szCs w:val="28"/>
        </w:rPr>
        <w:t>•</w:t>
      </w:r>
      <w:r w:rsidRPr="008053E8">
        <w:rPr>
          <w:rFonts w:ascii="Times New Roman" w:eastAsia="Calibri" w:hAnsi="Times New Roman" w:cs="Times New Roman"/>
          <w:sz w:val="28"/>
          <w:szCs w:val="28"/>
        </w:rPr>
        <w:tab/>
        <w:t>представлять свой проект.</w:t>
      </w:r>
    </w:p>
    <w:p w:rsidR="00FE0BD6" w:rsidRDefault="00FE0BD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3459E6" w:rsidRDefault="003459E6" w:rsidP="00EF0248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8A17DF" w:rsidRDefault="000D7FB0" w:rsidP="000D7FB0">
      <w:pPr>
        <w:pStyle w:val="Default"/>
        <w:spacing w:line="360" w:lineRule="auto"/>
        <w:jc w:val="center"/>
        <w:rPr>
          <w:b/>
          <w:color w:val="auto"/>
          <w:sz w:val="28"/>
          <w:szCs w:val="32"/>
        </w:rPr>
      </w:pPr>
      <w:r>
        <w:rPr>
          <w:b/>
          <w:color w:val="auto"/>
          <w:sz w:val="28"/>
          <w:szCs w:val="32"/>
        </w:rPr>
        <w:lastRenderedPageBreak/>
        <w:t xml:space="preserve">Раздел № 2. </w:t>
      </w:r>
      <w:r w:rsidR="008A17DF" w:rsidRPr="00B65DC9">
        <w:rPr>
          <w:b/>
          <w:color w:val="auto"/>
          <w:sz w:val="28"/>
          <w:szCs w:val="32"/>
        </w:rPr>
        <w:t>Комплекс организационно-педагогических условий</w:t>
      </w:r>
    </w:p>
    <w:p w:rsidR="008A17DF" w:rsidRDefault="004112EF" w:rsidP="004112EF">
      <w:pPr>
        <w:pStyle w:val="Default"/>
        <w:spacing w:line="360" w:lineRule="auto"/>
        <w:jc w:val="center"/>
        <w:rPr>
          <w:b/>
          <w:color w:val="auto"/>
          <w:sz w:val="28"/>
          <w:szCs w:val="32"/>
        </w:rPr>
      </w:pPr>
      <w:r w:rsidRPr="004112EF">
        <w:rPr>
          <w:b/>
          <w:color w:val="auto"/>
          <w:sz w:val="28"/>
          <w:szCs w:val="32"/>
        </w:rPr>
        <w:t>5.</w:t>
      </w:r>
      <w:r>
        <w:rPr>
          <w:b/>
          <w:color w:val="auto"/>
          <w:sz w:val="28"/>
          <w:szCs w:val="32"/>
        </w:rPr>
        <w:t xml:space="preserve">  </w:t>
      </w:r>
      <w:r w:rsidR="000D7FB0">
        <w:rPr>
          <w:b/>
          <w:color w:val="auto"/>
          <w:sz w:val="28"/>
          <w:szCs w:val="32"/>
        </w:rPr>
        <w:t>Календарный учебный график</w:t>
      </w:r>
    </w:p>
    <w:p w:rsidR="004D79CD" w:rsidRPr="004D79CD" w:rsidRDefault="004D79CD" w:rsidP="004D79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93"/>
        <w:gridCol w:w="6095"/>
        <w:gridCol w:w="1134"/>
        <w:gridCol w:w="1276"/>
      </w:tblGrid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79CD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4D79CD"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134" w:type="dxa"/>
          </w:tcPr>
          <w:p w:rsidR="009C5006" w:rsidRDefault="009C5006" w:rsidP="004D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  <w:p w:rsidR="009C5006" w:rsidRPr="004D79CD" w:rsidRDefault="009C5006" w:rsidP="004D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9C5006" w:rsidRDefault="009C5006" w:rsidP="004D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9C5006" w:rsidRPr="004D79CD" w:rsidRDefault="009C5006" w:rsidP="004D7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факт </w:t>
            </w: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Default="009C5006" w:rsidP="003C5872">
            <w:pPr>
              <w:widowControl w:val="0"/>
              <w:autoSpaceDE w:val="0"/>
              <w:autoSpaceDN w:val="0"/>
              <w:spacing w:after="0" w:line="268" w:lineRule="exact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006" w:rsidRPr="004D79CD" w:rsidRDefault="009C5006" w:rsidP="003C5872">
            <w:pPr>
              <w:widowControl w:val="0"/>
              <w:autoSpaceDE w:val="0"/>
              <w:autoSpaceDN w:val="0"/>
              <w:spacing w:after="0" w:line="268" w:lineRule="exact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006" w:rsidRDefault="009C5006" w:rsidP="003C5872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  <w:p w:rsidR="009C5006" w:rsidRPr="004D79CD" w:rsidRDefault="009C5006" w:rsidP="003C5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Введение в образовательную программу, техника безопасности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bookmarkStart w:id="7" w:name="_GoBack"/>
            <w:bookmarkEnd w:id="7"/>
          </w:p>
        </w:tc>
        <w:tc>
          <w:tcPr>
            <w:tcW w:w="1276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Методики формирования идей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рисования (перспектива, линия, штриховка)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Создание прототипа объекта промышленного дизайна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рисования (способы передачи объёма, светотень)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формообразования 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Натурные зарисовки 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генерирование идей по улучшению 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spacing w:after="12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Испытание прототипа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spacing w:after="12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spacing w:after="12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Презентация проекта перед аудиторией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эскиза объёмно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 пространственной композиции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Урок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3D-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моделирования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(Fusion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360)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объёмно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 пространственной композиции в программе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Fusion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360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Основы визуализации в программе 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Fusion</w:t>
            </w: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360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 функции, формы, эргономики 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 устройства и принципа функционирования</w:t>
            </w:r>
          </w:p>
          <w:p w:rsidR="009C5006" w:rsidRPr="004D79CD" w:rsidRDefault="009C5006" w:rsidP="004D79CD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Фотофиксация элементов промышленного изделия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spacing w:after="0" w:line="245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материалов для презентации проекта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презентации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Введение: демонстрация механизмов, диалог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Сборка механизмов из набора 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LEGO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Education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«Технология и физика»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Демонстрация механизмов, сессия вопросов- ответов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Мозговой штурм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3Д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-моделирование</w:t>
            </w:r>
          </w:p>
        </w:tc>
        <w:tc>
          <w:tcPr>
            <w:tcW w:w="1134" w:type="dxa"/>
          </w:tcPr>
          <w:p w:rsidR="009C5006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3Д</w:t>
            </w: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-моделирование, сбор материалов для презентации</w:t>
            </w:r>
          </w:p>
        </w:tc>
        <w:tc>
          <w:tcPr>
            <w:tcW w:w="1134" w:type="dxa"/>
          </w:tcPr>
          <w:p w:rsidR="009C5006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Рендеринг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презентации, подготовка защиты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C5006" w:rsidRPr="004D79CD" w:rsidTr="009C500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after="0" w:line="268" w:lineRule="exact"/>
              <w:ind w:left="116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Защита презентации</w:t>
            </w:r>
          </w:p>
        </w:tc>
        <w:tc>
          <w:tcPr>
            <w:tcW w:w="1134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9C5006" w:rsidRPr="004D79CD" w:rsidRDefault="009C5006" w:rsidP="004D79CD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D7FB0" w:rsidRDefault="000D7FB0" w:rsidP="003459E6">
      <w:pPr>
        <w:pStyle w:val="Default"/>
        <w:spacing w:line="360" w:lineRule="auto"/>
        <w:rPr>
          <w:b/>
          <w:color w:val="auto"/>
          <w:sz w:val="28"/>
          <w:szCs w:val="32"/>
        </w:rPr>
      </w:pPr>
    </w:p>
    <w:p w:rsidR="00EA7646" w:rsidRPr="00EA7646" w:rsidRDefault="00EA7646" w:rsidP="00EA764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4112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646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4112EF" w:rsidRPr="004112EF" w:rsidRDefault="004112EF" w:rsidP="004112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Материально-технические условия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112EF"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ппар</w:t>
      </w:r>
      <w:r w:rsidR="004112EF">
        <w:rPr>
          <w:rFonts w:ascii="Times New Roman" w:eastAsia="Calibri" w:hAnsi="Times New Roman" w:cs="Times New Roman"/>
          <w:sz w:val="28"/>
          <w:szCs w:val="28"/>
          <w:lang w:eastAsia="ru-RU"/>
        </w:rPr>
        <w:t>атное и техническое обеспечение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112EF">
        <w:rPr>
          <w:rFonts w:ascii="Times New Roman" w:eastAsia="Calibri" w:hAnsi="Times New Roman" w:cs="Times New Roman"/>
          <w:sz w:val="28"/>
          <w:szCs w:val="28"/>
          <w:lang w:eastAsia="ru-RU"/>
        </w:rPr>
        <w:t>абочее место обучающегося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4112EF"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мышь;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112EF"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абочее место наставника: 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презентационное оборудование с возможностью подключения к компьютеру — 1 комплект;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флипчарт с комплектом листов/маркерная доска, соответствующий набор письменных принадлежностей — 1 шт.;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единая сеть Wi-Fi.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112EF"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рограммное обеспечение: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офисное программное обеспечение;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программное обеспечение для трёхмерного моделирования (Autodesk Fusion 360);</w:t>
      </w:r>
    </w:p>
    <w:p w:rsidR="004112EF" w:rsidRPr="004112EF" w:rsidRDefault="008753BC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графический редактор;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Расходные материалы: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бумага А4 для рисования и распечатки;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бумага А3 для рисования;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набор простых карандашей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набор чёрных шариковых ручек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клей ПВА — 2 шт.;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клей-карандаш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скотч прозрачный/матовый — 2 шт.;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скотч двусторонний — 2 шт.;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картон/гофрокартон для макетирования — 1200*800 мм, по одному листу на двух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нож макетный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лезвия для ножа сменные 18 мм — 2 шт.;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ножницы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коврик для резки картона — по количеству обучающихся;</w:t>
      </w:r>
    </w:p>
    <w:p w:rsidR="004112EF" w:rsidRPr="004112EF" w:rsidRDefault="004112EF" w:rsidP="00B011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PLA-пластик 1,75 REC нескольких цветов.</w:t>
      </w:r>
    </w:p>
    <w:p w:rsidR="00260E1B" w:rsidRPr="003459E6" w:rsidRDefault="004112EF" w:rsidP="003459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Кадровое обеспечение программы – з</w:t>
      </w: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анятия ведет педагог дополните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образования Бондарь В</w:t>
      </w:r>
      <w:r w:rsidRPr="004112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</w:p>
    <w:p w:rsidR="008753BC" w:rsidRPr="008753BC" w:rsidRDefault="008753BC" w:rsidP="008753BC">
      <w:pPr>
        <w:tabs>
          <w:tab w:val="left" w:pos="426"/>
        </w:tabs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3BC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646" w:rsidRPr="008753BC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8753BC" w:rsidRPr="008753BC" w:rsidRDefault="008753BC" w:rsidP="00875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Процесс обучения предусматривает следующие виды контроля</w:t>
      </w:r>
    </w:p>
    <w:p w:rsidR="008753BC" w:rsidRPr="008753BC" w:rsidRDefault="008753BC" w:rsidP="00875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18"/>
      </w:tblGrid>
      <w:tr w:rsidR="008753BC" w:rsidRPr="008753BC" w:rsidTr="005B3B55"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8753BC" w:rsidRPr="008753BC" w:rsidTr="005B3B55">
        <w:tc>
          <w:tcPr>
            <w:tcW w:w="10206" w:type="dxa"/>
            <w:gridSpan w:val="3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контроль</w:t>
            </w:r>
          </w:p>
        </w:tc>
      </w:tr>
      <w:tr w:rsidR="008753BC" w:rsidRPr="008753BC" w:rsidTr="005B3B55"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развития обучающихся, их технических, творческих способностей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753BC" w:rsidRPr="008753BC" w:rsidTr="005B3B55">
        <w:tc>
          <w:tcPr>
            <w:tcW w:w="10206" w:type="dxa"/>
            <w:gridSpan w:val="3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753BC" w:rsidRPr="008753BC" w:rsidTr="005B3B55"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учебного года</w:t>
            </w:r>
          </w:p>
        </w:tc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степени усвоения обучающимися учебного материала, сформированности практических навыков. Подбор наиболее эффективных методов и средств обучения.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выполнение практических заданий</w:t>
            </w:r>
          </w:p>
        </w:tc>
      </w:tr>
      <w:tr w:rsidR="008753BC" w:rsidRPr="008753BC" w:rsidTr="005B3B55">
        <w:tc>
          <w:tcPr>
            <w:tcW w:w="10206" w:type="dxa"/>
            <w:gridSpan w:val="3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8753BC" w:rsidRPr="008753BC" w:rsidTr="005B3B55"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каждого раздела</w:t>
            </w:r>
          </w:p>
        </w:tc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степени усвоения обучающимися, сформированности  предметных и личностных компетенций. 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заданий.</w:t>
            </w:r>
          </w:p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8753BC" w:rsidRPr="008753BC" w:rsidTr="005B3B55">
        <w:tc>
          <w:tcPr>
            <w:tcW w:w="10206" w:type="dxa"/>
            <w:gridSpan w:val="3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8753BC" w:rsidRPr="008753BC" w:rsidTr="005B3B55"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учебного года по </w:t>
            </w: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окончании обучения по программе.</w:t>
            </w:r>
          </w:p>
        </w:tc>
        <w:tc>
          <w:tcPr>
            <w:tcW w:w="3544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изменения </w:t>
            </w: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уровня развития обучающихся, сформированности предметных и личностных компетенций. Определение результатов обучения. 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Защита группового </w:t>
            </w: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</w:tr>
    </w:tbl>
    <w:p w:rsidR="008753BC" w:rsidRPr="008753BC" w:rsidRDefault="008753BC" w:rsidP="0087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3BC" w:rsidRPr="008753BC" w:rsidRDefault="008753BC" w:rsidP="008753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440"/>
        <w:gridCol w:w="3118"/>
      </w:tblGrid>
      <w:tr w:rsidR="008753BC" w:rsidRPr="008753BC" w:rsidTr="005B3B55">
        <w:tc>
          <w:tcPr>
            <w:tcW w:w="3648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и формы выявления результатов</w:t>
            </w:r>
          </w:p>
        </w:tc>
        <w:tc>
          <w:tcPr>
            <w:tcW w:w="3440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и формы фиксации результатов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и формы предъявления результатов</w:t>
            </w:r>
          </w:p>
        </w:tc>
      </w:tr>
      <w:tr w:rsidR="008753BC" w:rsidRPr="008753BC" w:rsidTr="005B3B55">
        <w:tc>
          <w:tcPr>
            <w:tcW w:w="3648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опрос, наблюдение, выполнение практических заданий, защита проекта.</w:t>
            </w:r>
          </w:p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</w:p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3118" w:type="dxa"/>
          </w:tcPr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</w:p>
          <w:p w:rsidR="008753BC" w:rsidRPr="008753BC" w:rsidRDefault="008753BC" w:rsidP="008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</w:tr>
    </w:tbl>
    <w:p w:rsidR="00EA7646" w:rsidRPr="00EA7646" w:rsidRDefault="00EA7646" w:rsidP="00EA7646">
      <w:pPr>
        <w:shd w:val="clear" w:color="auto" w:fill="FFFFFF"/>
        <w:tabs>
          <w:tab w:val="left" w:pos="4044"/>
          <w:tab w:val="left" w:pos="590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3BC" w:rsidRPr="008753BC" w:rsidRDefault="008753BC" w:rsidP="008753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3BC">
        <w:rPr>
          <w:rFonts w:ascii="Times New Roman" w:eastAsia="Calibri" w:hAnsi="Times New Roman" w:cs="Times New Roman"/>
          <w:b/>
          <w:sz w:val="28"/>
          <w:szCs w:val="28"/>
        </w:rPr>
        <w:t>7. Оценочные материалы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1.Что такое промышленный дизайн?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2.Назовите пять основных видов промышленного дизайна.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3.Назовите пять известных промышленных дизайнеров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4.Что такое перспектива, композиция и светотень?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5.Что такое скетчинг? Назовите его особенности.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6.Что такое растровая графика? Назовите ее особенности.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7.Что такое векторная графика? Назовите ее особенности.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8.Какие материалы используются в современном промышленном дизайне и почему?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9.Что такое макетирование? Какие способы макетирования вы знаете?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 xml:space="preserve">10.Назовите основные этапы проектной деятельности. 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Практическая часть. Защита проекта.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Актуальность проекта –Max 15 баллов.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Новизна проекта -Max 10 баллов.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Современность использованных методов -Max 15 баллов.</w:t>
      </w:r>
    </w:p>
    <w:p w:rsidR="008753BC" w:rsidRPr="008753BC" w:rsidRDefault="008753BC" w:rsidP="00B011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>Уровень готовности проекта -Max 20 баллов.</w:t>
      </w:r>
    </w:p>
    <w:p w:rsidR="008753BC" w:rsidRPr="00260E1B" w:rsidRDefault="008753BC" w:rsidP="00260E1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BC">
        <w:rPr>
          <w:rFonts w:ascii="Times New Roman" w:eastAsia="Calibri" w:hAnsi="Times New Roman" w:cs="Times New Roman"/>
          <w:sz w:val="28"/>
          <w:szCs w:val="28"/>
        </w:rPr>
        <w:t xml:space="preserve">Выступление </w:t>
      </w:r>
      <w:r w:rsidR="00A84D7B">
        <w:rPr>
          <w:rFonts w:ascii="Times New Roman" w:eastAsia="Calibri" w:hAnsi="Times New Roman" w:cs="Times New Roman"/>
          <w:sz w:val="28"/>
          <w:szCs w:val="28"/>
        </w:rPr>
        <w:t>–</w:t>
      </w:r>
      <w:r w:rsidRPr="008753BC">
        <w:rPr>
          <w:rFonts w:ascii="Times New Roman" w:eastAsia="Calibri" w:hAnsi="Times New Roman" w:cs="Times New Roman"/>
          <w:sz w:val="28"/>
          <w:szCs w:val="28"/>
        </w:rPr>
        <w:t>Max</w:t>
      </w:r>
      <w:r w:rsidR="00A84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3BC">
        <w:rPr>
          <w:rFonts w:ascii="Times New Roman" w:eastAsia="Calibri" w:hAnsi="Times New Roman" w:cs="Times New Roman"/>
          <w:sz w:val="28"/>
          <w:szCs w:val="28"/>
        </w:rPr>
        <w:t>10 баллов.</w:t>
      </w:r>
    </w:p>
    <w:p w:rsidR="0027688C" w:rsidRPr="00D37E6F" w:rsidRDefault="00EA7646" w:rsidP="0027688C">
      <w:pPr>
        <w:widowControl w:val="0"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bookmarkStart w:id="8" w:name="_Toc97148833"/>
      <w:r w:rsidR="0027688C" w:rsidRPr="002768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88C" w:rsidRPr="00D37E6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воспитания</w:t>
      </w:r>
      <w:bookmarkEnd w:id="8"/>
    </w:p>
    <w:p w:rsidR="0027688C" w:rsidRPr="00A84D7B" w:rsidRDefault="00C61F2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воспитания</w:t>
      </w:r>
      <w:r w:rsidR="0027688C" w:rsidRPr="00276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4D7B"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61F2C">
        <w:rPr>
          <w:rFonts w:ascii="Times New Roman" w:hAnsi="Times New Roman" w:cs="Times New Roman"/>
          <w:sz w:val="28"/>
          <w:szCs w:val="28"/>
        </w:rPr>
        <w:t xml:space="preserve">развития технических и художественных навыков у детей школьного возраста с целью планомерного </w:t>
      </w:r>
      <w:r w:rsidRPr="00C61F2C">
        <w:rPr>
          <w:rFonts w:ascii="Times New Roman" w:hAnsi="Times New Roman" w:cs="Times New Roman"/>
          <w:sz w:val="28"/>
          <w:szCs w:val="28"/>
        </w:rPr>
        <w:lastRenderedPageBreak/>
        <w:t>формировани</w:t>
      </w:r>
      <w:r>
        <w:rPr>
          <w:rFonts w:ascii="Times New Roman" w:hAnsi="Times New Roman" w:cs="Times New Roman"/>
          <w:sz w:val="28"/>
          <w:szCs w:val="28"/>
        </w:rPr>
        <w:t>я личности ребенка и его умений в области промышленного дизайна.</w:t>
      </w:r>
    </w:p>
    <w:p w:rsidR="0027688C" w:rsidRDefault="0027688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воспитания:</w:t>
      </w:r>
    </w:p>
    <w:p w:rsidR="00C61F2C" w:rsidRPr="007B2C82" w:rsidRDefault="000F5EBF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2C" w:rsidRPr="007B2C82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навыки сотрудничества в коллективе, малой группе, участия в беседе, обсуждении; </w:t>
      </w:r>
    </w:p>
    <w:p w:rsidR="00C61F2C" w:rsidRPr="007B2C82" w:rsidRDefault="00C61F2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82">
        <w:rPr>
          <w:rFonts w:ascii="Times New Roman" w:hAnsi="Times New Roman" w:cs="Times New Roman"/>
          <w:sz w:val="28"/>
          <w:szCs w:val="28"/>
        </w:rPr>
        <w:t xml:space="preserve"> воспитать интерес к техническому виду творчества; </w:t>
      </w:r>
    </w:p>
    <w:p w:rsidR="00C61F2C" w:rsidRDefault="000F5EBF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2C" w:rsidRPr="007B2C82"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самостоятельность, ответственность, умение доводить н</w:t>
      </w:r>
      <w:r>
        <w:rPr>
          <w:rFonts w:ascii="Times New Roman" w:hAnsi="Times New Roman" w:cs="Times New Roman"/>
          <w:sz w:val="28"/>
          <w:szCs w:val="28"/>
        </w:rPr>
        <w:t>ачатое дело до конца;</w:t>
      </w:r>
    </w:p>
    <w:p w:rsidR="000F5EBF" w:rsidRPr="000F5EBF" w:rsidRDefault="000F5EBF" w:rsidP="000F5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0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возрождению духовности, национального сознания, любви к родной стране;</w:t>
      </w:r>
    </w:p>
    <w:p w:rsidR="000F5EBF" w:rsidRPr="000F5EBF" w:rsidRDefault="000F5EBF" w:rsidP="000F5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социальный опыт и адаптацию</w:t>
      </w:r>
      <w:r w:rsidRPr="000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ребёнка к жизни в коллективе и современном обществе;</w:t>
      </w:r>
    </w:p>
    <w:p w:rsidR="000F5EBF" w:rsidRPr="000F5EBF" w:rsidRDefault="000F5EBF" w:rsidP="000F5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F5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</w:t>
      </w:r>
      <w:r w:rsidRPr="000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науке и технике, к ценностям отечественной истории и культуры;</w:t>
      </w:r>
    </w:p>
    <w:p w:rsidR="000F5EBF" w:rsidRPr="007B2C82" w:rsidRDefault="000F5EBF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8C" w:rsidRDefault="0027688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реализации программы воспитания:</w:t>
      </w:r>
    </w:p>
    <w:p w:rsidR="00C52E7A" w:rsidRPr="00C52E7A" w:rsidRDefault="00C52E7A" w:rsidP="00C52E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52E7A" w:rsidRPr="00C52E7A" w:rsidRDefault="00C52E7A" w:rsidP="00C52E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52E7A" w:rsidRPr="00C52E7A" w:rsidRDefault="00C52E7A" w:rsidP="00C52E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52E7A" w:rsidRPr="00C52E7A" w:rsidRDefault="00C52E7A" w:rsidP="00C52E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помощь членам коллектива, находить с ними общий язык и общие интересы.</w:t>
      </w:r>
    </w:p>
    <w:p w:rsidR="0027688C" w:rsidRPr="0027688C" w:rsidRDefault="0027688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Приоритеты: 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усвоения обучающимися ш</w:t>
      </w:r>
      <w:r w:rsidR="00C5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 технических и художественных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27688C" w:rsidRPr="0027688C" w:rsidRDefault="0027688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организуемого воспитательного процесса.</w:t>
      </w:r>
    </w:p>
    <w:p w:rsidR="0027688C" w:rsidRPr="0027688C" w:rsidRDefault="0027688C" w:rsidP="002768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Процесс воспитания основывается на следующих принципах: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ринцип гуманизации образовательного процесса, предполагающий </w:t>
      </w: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очеловечивание взаимоотношений в совместной творческой деятельности педагогов, учителей, обучающихся и их родителей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 добровольности и заинтересованности обучающихся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 системности во взаимодействии общего и дополнительного образования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 целостности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 личностно-деятельностного подхода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 детоцентризма (в центре находится личность ребенка)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7688C" w:rsidRPr="0027688C" w:rsidRDefault="0027688C" w:rsidP="00B0114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2768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  <w:r w:rsidRPr="0027688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7688C" w:rsidRPr="0027688C" w:rsidRDefault="0027688C" w:rsidP="00276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содержание деятельности.</w:t>
      </w:r>
    </w:p>
    <w:p w:rsidR="0027688C" w:rsidRPr="0027688C" w:rsidRDefault="0027688C" w:rsidP="002768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используются следующие формы работы: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социальные проекты – совместно разрабатываемые и реализуемые школь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никами и педагогами комплексы дел разной направленности, ориентированные на пре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образование окружающего социума;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дискуссионные площадки для обучающихся, педагогов, родителей, в рам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ках которых обсуждаются поведенческие, нравственные, социальные, проблемы, касающиеся жизни образовательной организации и района;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проводимые для жителей поселка и организуемые совместно с роди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телями учащихся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совместные праздники – ежегодно проводимые творческие дела и ме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роприятия (театрализованные, музыкальные, литературные и т.п.), 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связанные со зна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чимыми для детей и педагогов знаменательными датами, как на уровне образовательной организации, так и на уровне района, региона, России, в которых участвуют все классы;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защиту чести общеобразовательной организации в конкурсах, олимпиадах. Это способствует поощрению со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участие в организации и проведении мероприятий и дел, направленных на сплочение;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</w:t>
      </w:r>
      <w:r w:rsidRPr="0027688C">
        <w:rPr>
          <w:rFonts w:ascii="Times New Roman" w:eastAsia="Times New Roman" w:hAnsi="Times New Roman" w:cs="Times New Roman"/>
          <w:sz w:val="28"/>
          <w:szCs w:val="28"/>
        </w:rPr>
        <w:softHyphen/>
        <w:t>ков организации, подготовки, проведения и анализа ключевых дел;</w:t>
      </w:r>
    </w:p>
    <w:p w:rsidR="0027688C" w:rsidRP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7688C" w:rsidRDefault="0027688C" w:rsidP="00B0114A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8C">
        <w:rPr>
          <w:rFonts w:ascii="Times New Roman" w:eastAsia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коллективом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нацелена на: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развитие творческого, культурного, коммуникативного потенциала обучающихся в процессе участия в совместной общественно-полезной деятельности;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активной гражданской позиции;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сознательного отношения к труду, к природе, к своему городу.  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включает в себя: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– организацию системы индивидуальной и коллективной работы (тематические беседы, собрания, индивидуальные консультации);</w:t>
      </w:r>
    </w:p>
    <w:p w:rsidR="00C52E7A" w:rsidRPr="00C52E7A" w:rsidRDefault="00C52E7A" w:rsidP="00C52E7A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содействие сплочению родительского коллектива и вовлечение родителей в жизнедеятельность детского объединения (организация и проведение открытых занятий в течение учебного года);</w:t>
      </w:r>
    </w:p>
    <w:p w:rsidR="00C52E7A" w:rsidRPr="0027688C" w:rsidRDefault="00C52E7A" w:rsidP="003459E6">
      <w:pPr>
        <w:widowControl w:val="0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7A">
        <w:rPr>
          <w:rFonts w:ascii="Times New Roman" w:eastAsia="Times New Roman" w:hAnsi="Times New Roman" w:cs="Times New Roman"/>
          <w:sz w:val="28"/>
          <w:szCs w:val="28"/>
        </w:rPr>
        <w:t>- оформление информационных уголков для родителе</w:t>
      </w:r>
      <w:r w:rsidR="003459E6">
        <w:rPr>
          <w:rFonts w:ascii="Times New Roman" w:eastAsia="Times New Roman" w:hAnsi="Times New Roman" w:cs="Times New Roman"/>
          <w:sz w:val="28"/>
          <w:szCs w:val="28"/>
        </w:rPr>
        <w:t>й по вопросам воспитания детей.</w:t>
      </w:r>
    </w:p>
    <w:p w:rsidR="008A3782" w:rsidRPr="008A3782" w:rsidRDefault="0027688C" w:rsidP="008A3782">
      <w:pPr>
        <w:shd w:val="clear" w:color="auto" w:fill="FFFFFF"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0"/>
        <w:gridCol w:w="2337"/>
        <w:gridCol w:w="2338"/>
      </w:tblGrid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событие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27688C" w:rsidRPr="00A81628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6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Линейка, посвященная Дню Знаний День открытых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верей «Мы вам рады»</w:t>
            </w:r>
          </w:p>
        </w:tc>
        <w:tc>
          <w:tcPr>
            <w:tcW w:w="2337" w:type="dxa"/>
            <w:shd w:val="clear" w:color="auto" w:fill="auto"/>
          </w:tcPr>
          <w:p w:rsidR="00A81628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27688C" w:rsidRPr="0027688C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8A3782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A81628" w:rsidRPr="00A81628" w:rsidRDefault="00A81628" w:rsidP="00A8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:rsidR="00A81628" w:rsidRPr="00A81628" w:rsidRDefault="00151A9F" w:rsidP="00A8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жертв Беслана.</w:t>
            </w:r>
          </w:p>
          <w:p w:rsidR="0027688C" w:rsidRPr="0027688C" w:rsidRDefault="0027688C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27688C" w:rsidRPr="0027688C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8A3782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A81628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памяти жертв </w:t>
            </w:r>
            <w:r w:rsidRPr="00A81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блокады Ленинграда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8A3782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27688C" w:rsidRPr="00A81628" w:rsidRDefault="00A81628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6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Международный день памяти жертв фашизм</w:t>
            </w:r>
            <w:r w:rsidR="007343B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A81628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083E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E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программиста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ТБ, правилам пожарной безопасности, поведению на дорогах, поведению при угрозе ЧС и теракта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9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151A9F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27688C" w:rsidRPr="00151A9F" w:rsidRDefault="00151A9F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бабушек и дедушек в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1A9F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151A9F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инженера-механика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27688C" w:rsidRPr="00151A9F" w:rsidRDefault="00151A9F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27688C" w:rsidRPr="002E7C4B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мероприятие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  <w:shd w:val="clear" w:color="auto" w:fill="auto"/>
          </w:tcPr>
          <w:p w:rsidR="0027688C" w:rsidRPr="002E7C4B" w:rsidRDefault="002E7C4B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день правовой помощи детям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E7C4B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27688C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</w:t>
            </w:r>
            <w:r w:rsidR="00C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CC36F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учений по эвакуации при ЧС</w:t>
            </w:r>
            <w:r w:rsidR="005B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CC36FA" w:rsidRDefault="00CC36FA" w:rsidP="00CC36F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  <w:r w:rsidR="005B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CC36F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27688C" w:rsidRPr="0027688C" w:rsidRDefault="0027688C" w:rsidP="00276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антинаркотической направленности</w:t>
            </w:r>
            <w:r w:rsidR="005B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27688C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  <w:r w:rsid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CC36FA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CC36FA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27688C" w:rsidRPr="00CC36FA" w:rsidRDefault="00CC36FA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F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конституции РФ</w:t>
            </w:r>
            <w:r w:rsidR="005B3B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5B3B55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27688C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5B3B55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детских изобретений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Pr="0027688C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38" w:type="dxa"/>
            <w:shd w:val="clear" w:color="auto" w:fill="auto"/>
          </w:tcPr>
          <w:p w:rsidR="005B3B55" w:rsidRPr="0027688C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полного снятия блокады Ленинграда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Pr="0027688C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Pr="0027688C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безопасного интернета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Pr="0027688C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Pr="0027688C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овторный инструктаж по ТБ, правилам пожарной безопасности, поведению на дорогах, поведению при угрозе ЧС и теракта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Земли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лесов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5B3B5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детской книги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5B3B5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5B3B5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  <w:shd w:val="clear" w:color="auto" w:fill="auto"/>
          </w:tcPr>
          <w:p w:rsidR="005B3B55" w:rsidRPr="005B3B5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интернета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shd w:val="clear" w:color="auto" w:fill="auto"/>
          </w:tcPr>
          <w:p w:rsidR="005B3B55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B3B55" w:rsidRPr="0027688C" w:rsidTr="005F12ED">
        <w:tc>
          <w:tcPr>
            <w:tcW w:w="704" w:type="dxa"/>
            <w:shd w:val="clear" w:color="auto" w:fill="auto"/>
          </w:tcPr>
          <w:p w:rsidR="005B3B55" w:rsidRDefault="005B3B55" w:rsidP="005B3B5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shd w:val="clear" w:color="auto" w:fill="auto"/>
          </w:tcPr>
          <w:p w:rsidR="005B3B55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5B3B55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5B3B5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7688C" w:rsidRPr="0027688C" w:rsidTr="005F12ED">
        <w:tc>
          <w:tcPr>
            <w:tcW w:w="704" w:type="dxa"/>
            <w:shd w:val="clear" w:color="auto" w:fill="auto"/>
          </w:tcPr>
          <w:p w:rsidR="0027688C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  <w:shd w:val="clear" w:color="auto" w:fill="auto"/>
          </w:tcPr>
          <w:p w:rsidR="0027688C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27688C" w:rsidRPr="0027688C" w:rsidRDefault="0027688C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8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27688C" w:rsidRPr="0027688C" w:rsidRDefault="00EE1095" w:rsidP="00276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1095" w:rsidRPr="0027688C" w:rsidTr="005F12ED">
        <w:tc>
          <w:tcPr>
            <w:tcW w:w="704" w:type="dxa"/>
            <w:shd w:val="clear" w:color="auto" w:fill="auto"/>
          </w:tcPr>
          <w:p w:rsidR="00EE1095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  <w:shd w:val="clear" w:color="auto" w:fill="auto"/>
          </w:tcPr>
          <w:p w:rsidR="00EE1095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детского телефона доверия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EE1095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EE109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1095" w:rsidRPr="0027688C" w:rsidTr="005F12ED">
        <w:tc>
          <w:tcPr>
            <w:tcW w:w="704" w:type="dxa"/>
            <w:shd w:val="clear" w:color="auto" w:fill="auto"/>
          </w:tcPr>
          <w:p w:rsidR="00EE1095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  <w:shd w:val="clear" w:color="auto" w:fill="auto"/>
          </w:tcPr>
          <w:p w:rsidR="00EE1095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EE1095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8" w:type="dxa"/>
            <w:shd w:val="clear" w:color="auto" w:fill="auto"/>
          </w:tcPr>
          <w:p w:rsidR="00EE109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E1095" w:rsidRPr="0027688C" w:rsidTr="005F12ED">
        <w:tc>
          <w:tcPr>
            <w:tcW w:w="704" w:type="dxa"/>
            <w:shd w:val="clear" w:color="auto" w:fill="auto"/>
          </w:tcPr>
          <w:p w:rsidR="00EE1095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  <w:shd w:val="clear" w:color="auto" w:fill="auto"/>
          </w:tcPr>
          <w:p w:rsidR="00EE1095" w:rsidRPr="00EE1095" w:rsidRDefault="00EE1095" w:rsidP="002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2337" w:type="dxa"/>
            <w:shd w:val="clear" w:color="auto" w:fill="auto"/>
          </w:tcPr>
          <w:p w:rsidR="00EE1095" w:rsidRPr="0027688C" w:rsidRDefault="00EE1095" w:rsidP="0027688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E1095" w:rsidRDefault="00EE1095" w:rsidP="0027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E1225B" w:rsidRDefault="0027688C" w:rsidP="00260E1B">
      <w:pPr>
        <w:tabs>
          <w:tab w:val="left" w:pos="284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  <w:r w:rsidR="00EA7646" w:rsidRPr="00EA7646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E1225B" w:rsidRPr="00E1225B" w:rsidRDefault="00E1225B" w:rsidP="00E1225B">
      <w:pPr>
        <w:tabs>
          <w:tab w:val="left" w:pos="284"/>
        </w:tabs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b/>
          <w:sz w:val="28"/>
          <w:szCs w:val="28"/>
          <w:lang w:bidi="ru-RU"/>
        </w:rPr>
        <w:t>Для обучающегося</w:t>
      </w:r>
      <w:r w:rsidR="00D91DA6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225B">
        <w:rPr>
          <w:rFonts w:ascii="Times New Roman" w:hAnsi="Times New Roman" w:cs="Times New Roman"/>
          <w:sz w:val="28"/>
          <w:szCs w:val="28"/>
          <w:lang w:bidi="ru-RU"/>
        </w:rPr>
        <w:t>Белухин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225B">
        <w:rPr>
          <w:rFonts w:ascii="Times New Roman" w:hAnsi="Times New Roman" w:cs="Times New Roman"/>
          <w:sz w:val="28"/>
          <w:szCs w:val="28"/>
          <w:lang w:bidi="ru-RU"/>
        </w:rPr>
        <w:t>Д.А. Личностно ориентированная педагогика в вопросах и ответах: учебное пособие.:-М.МПСИ,2006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lastRenderedPageBreak/>
        <w:t>Большаков В.П. Основы 3D моделирования/ В.П. Большаков, А.Л. Бочков.-СПб.: Питер. 2013.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Путина Е.А. Повышение познавательной активности детей через проектную деятельность// «Дополнительное образование и воспитание» №6</w:t>
      </w:r>
      <w:r w:rsidR="00D91DA6">
        <w:rPr>
          <w:rFonts w:ascii="Times New Roman" w:hAnsi="Times New Roman" w:cs="Times New Roman"/>
          <w:sz w:val="28"/>
          <w:szCs w:val="28"/>
        </w:rPr>
        <w:t xml:space="preserve"> </w:t>
      </w:r>
      <w:r w:rsidRPr="00E1225B">
        <w:rPr>
          <w:rFonts w:ascii="Times New Roman" w:hAnsi="Times New Roman" w:cs="Times New Roman"/>
          <w:sz w:val="28"/>
          <w:szCs w:val="28"/>
        </w:rPr>
        <w:t>(152) 2012.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общеобразовательных учреждений.- 2-е изд., испр. и доп..-М.:АРКТИ, 2005.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225B">
        <w:rPr>
          <w:rFonts w:ascii="Times New Roman" w:hAnsi="Times New Roman" w:cs="Times New Roman"/>
          <w:sz w:val="28"/>
          <w:szCs w:val="28"/>
          <w:lang w:bidi="ru-RU"/>
        </w:rPr>
        <w:t>Фил Кливер. Чему вас не научат в дизайн-школе / Рипол Классик.</w:t>
      </w:r>
    </w:p>
    <w:p w:rsidR="00E1225B" w:rsidRPr="00E1225B" w:rsidRDefault="00E1225B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225B">
        <w:rPr>
          <w:rFonts w:ascii="Times New Roman" w:hAnsi="Times New Roman" w:cs="Times New Roman"/>
          <w:sz w:val="28"/>
          <w:szCs w:val="28"/>
          <w:lang w:bidi="ru-RU"/>
        </w:rPr>
        <w:t>Жанна Лидтка, Тим</w:t>
      </w:r>
      <w:r w:rsidR="00D91DA6">
        <w:rPr>
          <w:rFonts w:ascii="Times New Roman" w:hAnsi="Times New Roman" w:cs="Times New Roman"/>
          <w:sz w:val="28"/>
          <w:szCs w:val="28"/>
          <w:lang w:bidi="ru-RU"/>
        </w:rPr>
        <w:t xml:space="preserve"> Огилви. Думай как дизайнер. Ди</w:t>
      </w:r>
      <w:r w:rsidRPr="00E1225B">
        <w:rPr>
          <w:rFonts w:ascii="Times New Roman" w:hAnsi="Times New Roman" w:cs="Times New Roman"/>
          <w:sz w:val="28"/>
          <w:szCs w:val="28"/>
          <w:lang w:bidi="ru-RU"/>
        </w:rPr>
        <w:t>зайн- мышление для менеджеров/ Манн,</w:t>
      </w:r>
      <w:r w:rsidR="00D91D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225B">
        <w:rPr>
          <w:rFonts w:ascii="Times New Roman" w:hAnsi="Times New Roman" w:cs="Times New Roman"/>
          <w:sz w:val="28"/>
          <w:szCs w:val="28"/>
          <w:lang w:bidi="ru-RU"/>
        </w:rPr>
        <w:t>Иванов и Фербер.</w:t>
      </w:r>
    </w:p>
    <w:p w:rsidR="00E1225B" w:rsidRPr="00E1225B" w:rsidRDefault="00E56C64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hyperlink r:id="rId8" w:history="1">
        <w:r w:rsidR="00E1225B" w:rsidRPr="00E1225B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http://designet.ru/.</w:t>
        </w:r>
      </w:hyperlink>
    </w:p>
    <w:p w:rsidR="00E1225B" w:rsidRPr="00E1225B" w:rsidRDefault="00E56C64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hyperlink r:id="rId9" w:history="1">
        <w:r w:rsidR="00E1225B" w:rsidRPr="00E1225B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http://www.cardesign.ru/.</w:t>
        </w:r>
      </w:hyperlink>
    </w:p>
    <w:p w:rsidR="00E1225B" w:rsidRPr="00E1225B" w:rsidRDefault="00E56C64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hyperlink r:id="rId10" w:history="1">
        <w:r w:rsidR="00E1225B" w:rsidRPr="00E1225B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https://www.behance.net/</w:t>
        </w:r>
      </w:hyperlink>
      <w:hyperlink r:id="rId11" w:history="1">
        <w:r w:rsidR="00E1225B" w:rsidRPr="00E1225B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.</w:t>
        </w:r>
      </w:hyperlink>
    </w:p>
    <w:p w:rsidR="00E1225B" w:rsidRPr="00E1225B" w:rsidRDefault="00E56C64" w:rsidP="00B0114A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hyperlink r:id="rId12" w:history="1">
        <w:r w:rsidR="00E1225B" w:rsidRPr="00E1225B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http://www.notcot.org/.</w:t>
        </w:r>
      </w:hyperlink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25B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E1225B" w:rsidRPr="00E1225B" w:rsidRDefault="00E1225B" w:rsidP="00B0114A">
      <w:pPr>
        <w:numPr>
          <w:ilvl w:val="0"/>
          <w:numId w:val="1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Немов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5B">
        <w:rPr>
          <w:rFonts w:ascii="Times New Roman" w:hAnsi="Times New Roman" w:cs="Times New Roman"/>
          <w:sz w:val="28"/>
          <w:szCs w:val="28"/>
        </w:rPr>
        <w:t>Р.С. Психология: Учеб. для студ. высш. пед. учеб. заведений: В 3 кн. —4-е изд. —М.: Гуманит. изд. центр ВЛАДОС, 2001. —Кн. 3: Психодиагностика. Введение в научное психологическое исследование с элементами математической статистики. —640 с.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2.Лук Александр Наумович. Мышление и творчество. М., Политиздат, 1976. 144 с. (Философ. б-чка для юношества).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3.Туник Е.Е. Модифицированные креативные тесты Вильямса. -СПб: Речь, 2003. -96 с.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4.Абашеева Л. Н. Проектная деятельность одно из средств творческого саморазвития личности учащихся // Вестник Северо-Восточного федерального университета им. М.К. Аммосова. 2009. No4. URL: http://cyberleninka.ru/article/n/proektnaya-deyatelnost-odno-iz-sredstv-tvorcheskogo-samorazvitiya-lichnosti-uchaschihsya (дата обращения: 15.01.2017).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lastRenderedPageBreak/>
        <w:t>5.Горобец Людмила Николаевна «Метод проекта» как педагогическая технология // Вестник Адыгейского государственного университета. Серия 3: Педагогика и психология. 2012. No2. URL: http://cyberleninka.ru/article/n/metod-proekta-kak-pedagogicheskaya-tehnologiya (дата обращения: 15.01.2017).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6.Азбель А.А. Как помочь современному выпускнику выбрать профессию. / Психология современного подростка / Под. Ред. Л. А. Регуш. –СПб.: Речь, 2005. -338-355.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7.Азбель А.А. Методика изучения статусов профессиональной идентичности. / Выбираем профессию. Советы практического психолога. А.Г. Грецов. –СПб.: Питер, 2005. –40 –49.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8.Азбель А.А. (Сомова Н.Л.) Взаимосвязь статусов профидентичности и жизненных проблем старшеклассников. // Ананьевские чтения –2005: Материалы научно-практической конференции «Ананьевские чтения –2005» / Под. ред. Л.А. Цветковой, Л.М. Шипициной. –СПб.: Изд-во С.-Петерб. ун-та 2003г. -295-297.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25B">
        <w:rPr>
          <w:rFonts w:ascii="Times New Roman" w:hAnsi="Times New Roman" w:cs="Times New Roman"/>
          <w:b/>
          <w:sz w:val="28"/>
          <w:szCs w:val="28"/>
        </w:rPr>
        <w:t>Для родителя: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9.Альтов Г.С. И тут появился изoбрeтaтeль. -М.: Дeт. лит., 1984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10.Буляница Т. Дизайн на компьютере: Самоучитель. –СПб.: Питер, 2003.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11.Гагарин Б.Г. Конструирование из бумаги.-Ташкент, 1988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12.Евдокимова Л.Н. Эстетико-педагогические условия развития творческого мышления младших школьников (диссертация). -Екатеринбург, 1998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13.Залогова Л.А. Компьютерная графика. Элективный курс: -М.:БИНОМ. Лаборатория знаний, 2005 г.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14.Компьютер в вашей школе. Учебное пособие. Творческое кооперативное объединение «АСТ». 129085, РФ, г. Москва, б-р</w:t>
      </w:r>
    </w:p>
    <w:p w:rsidR="00E1225B" w:rsidRPr="00E1225B" w:rsidRDefault="00E1225B" w:rsidP="00E122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B">
        <w:rPr>
          <w:rFonts w:ascii="Times New Roman" w:hAnsi="Times New Roman" w:cs="Times New Roman"/>
          <w:sz w:val="28"/>
          <w:szCs w:val="28"/>
        </w:rPr>
        <w:t>15.Лиштван З.В. Конструирование/ З.В. Лиштван. -М.: Просвещение, 200216.</w:t>
      </w:r>
      <w:r w:rsidR="00D91DA6">
        <w:rPr>
          <w:rFonts w:ascii="Times New Roman" w:hAnsi="Times New Roman" w:cs="Times New Roman"/>
          <w:sz w:val="28"/>
          <w:szCs w:val="28"/>
        </w:rPr>
        <w:t xml:space="preserve"> </w:t>
      </w:r>
      <w:r w:rsidRPr="00E1225B">
        <w:rPr>
          <w:rFonts w:ascii="Times New Roman" w:hAnsi="Times New Roman" w:cs="Times New Roman"/>
          <w:sz w:val="28"/>
          <w:szCs w:val="28"/>
        </w:rPr>
        <w:t xml:space="preserve">Первая книга юного программиста. Учимся </w:t>
      </w:r>
      <w:r w:rsidR="00D91DA6">
        <w:rPr>
          <w:rFonts w:ascii="Times New Roman" w:hAnsi="Times New Roman" w:cs="Times New Roman"/>
          <w:sz w:val="28"/>
          <w:szCs w:val="28"/>
        </w:rPr>
        <w:t xml:space="preserve">писать программы на Scratch. </w:t>
      </w:r>
    </w:p>
    <w:p w:rsidR="004C1FF0" w:rsidRDefault="004C1FF0" w:rsidP="00EF0248">
      <w:pPr>
        <w:tabs>
          <w:tab w:val="left" w:pos="993"/>
        </w:tabs>
        <w:spacing w:after="0" w:line="360" w:lineRule="auto"/>
        <w:jc w:val="both"/>
      </w:pPr>
    </w:p>
    <w:sectPr w:rsidR="004C1FF0" w:rsidSect="008A17D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64" w:rsidRDefault="00E56C64" w:rsidP="008A17DF">
      <w:pPr>
        <w:spacing w:after="0" w:line="240" w:lineRule="auto"/>
      </w:pPr>
      <w:r>
        <w:separator/>
      </w:r>
    </w:p>
  </w:endnote>
  <w:endnote w:type="continuationSeparator" w:id="0">
    <w:p w:rsidR="00E56C64" w:rsidRDefault="00E56C64" w:rsidP="008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768180"/>
      <w:docPartObj>
        <w:docPartGallery w:val="Page Numbers (Bottom of Page)"/>
        <w:docPartUnique/>
      </w:docPartObj>
    </w:sdtPr>
    <w:sdtEndPr/>
    <w:sdtContent>
      <w:p w:rsidR="00CB5243" w:rsidRDefault="00CB52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06">
          <w:rPr>
            <w:noProof/>
          </w:rPr>
          <w:t>13</w:t>
        </w:r>
        <w:r>
          <w:fldChar w:fldCharType="end"/>
        </w:r>
      </w:p>
    </w:sdtContent>
  </w:sdt>
  <w:p w:rsidR="00CB5243" w:rsidRDefault="00CB52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64" w:rsidRDefault="00E56C64" w:rsidP="008A17DF">
      <w:pPr>
        <w:spacing w:after="0" w:line="240" w:lineRule="auto"/>
      </w:pPr>
      <w:r>
        <w:separator/>
      </w:r>
    </w:p>
  </w:footnote>
  <w:footnote w:type="continuationSeparator" w:id="0">
    <w:p w:rsidR="00E56C64" w:rsidRDefault="00E56C64" w:rsidP="008A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F76"/>
    <w:multiLevelType w:val="hybridMultilevel"/>
    <w:tmpl w:val="A5F08C0E"/>
    <w:lvl w:ilvl="0" w:tplc="5E14B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967D8"/>
    <w:multiLevelType w:val="multilevel"/>
    <w:tmpl w:val="1728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058E8"/>
    <w:multiLevelType w:val="hybridMultilevel"/>
    <w:tmpl w:val="52641F26"/>
    <w:lvl w:ilvl="0" w:tplc="0FD4AC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C60D3"/>
    <w:multiLevelType w:val="multilevel"/>
    <w:tmpl w:val="96CA4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43203"/>
    <w:multiLevelType w:val="multilevel"/>
    <w:tmpl w:val="BE6CA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A1472"/>
    <w:multiLevelType w:val="hybridMultilevel"/>
    <w:tmpl w:val="F20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B85"/>
    <w:multiLevelType w:val="hybridMultilevel"/>
    <w:tmpl w:val="D650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462B0"/>
    <w:multiLevelType w:val="hybridMultilevel"/>
    <w:tmpl w:val="4E54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35185"/>
    <w:multiLevelType w:val="hybridMultilevel"/>
    <w:tmpl w:val="6548ECE6"/>
    <w:lvl w:ilvl="0" w:tplc="ABFA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D0D68"/>
    <w:multiLevelType w:val="hybridMultilevel"/>
    <w:tmpl w:val="17F69050"/>
    <w:lvl w:ilvl="0" w:tplc="4B6853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17A73"/>
    <w:multiLevelType w:val="multilevel"/>
    <w:tmpl w:val="B6BAB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50663"/>
    <w:multiLevelType w:val="hybridMultilevel"/>
    <w:tmpl w:val="9E88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853B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6426"/>
    <w:multiLevelType w:val="hybridMultilevel"/>
    <w:tmpl w:val="8A821B66"/>
    <w:lvl w:ilvl="0" w:tplc="4B6853B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94D55"/>
    <w:multiLevelType w:val="multilevel"/>
    <w:tmpl w:val="0C32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5">
    <w:nsid w:val="7DD11DFF"/>
    <w:multiLevelType w:val="hybridMultilevel"/>
    <w:tmpl w:val="DB18C488"/>
    <w:lvl w:ilvl="0" w:tplc="ABFA3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6"/>
    <w:rsid w:val="000738D8"/>
    <w:rsid w:val="00083E9F"/>
    <w:rsid w:val="00094421"/>
    <w:rsid w:val="000C453A"/>
    <w:rsid w:val="000D7FB0"/>
    <w:rsid w:val="000F5EBF"/>
    <w:rsid w:val="000F6ECB"/>
    <w:rsid w:val="001128EB"/>
    <w:rsid w:val="001146F8"/>
    <w:rsid w:val="00120399"/>
    <w:rsid w:val="001412C6"/>
    <w:rsid w:val="00151A9F"/>
    <w:rsid w:val="001531F7"/>
    <w:rsid w:val="001B7D29"/>
    <w:rsid w:val="001E2C9C"/>
    <w:rsid w:val="001F2D56"/>
    <w:rsid w:val="00206EF3"/>
    <w:rsid w:val="00260E1B"/>
    <w:rsid w:val="002673A7"/>
    <w:rsid w:val="0027688C"/>
    <w:rsid w:val="002A2B5A"/>
    <w:rsid w:val="002E0C07"/>
    <w:rsid w:val="002E74DF"/>
    <w:rsid w:val="002E7C4B"/>
    <w:rsid w:val="002F4878"/>
    <w:rsid w:val="00323524"/>
    <w:rsid w:val="003459E6"/>
    <w:rsid w:val="00386233"/>
    <w:rsid w:val="003A6947"/>
    <w:rsid w:val="003B20E5"/>
    <w:rsid w:val="003C5872"/>
    <w:rsid w:val="003D414E"/>
    <w:rsid w:val="003E724C"/>
    <w:rsid w:val="004034CC"/>
    <w:rsid w:val="004112EF"/>
    <w:rsid w:val="00414CDB"/>
    <w:rsid w:val="00462B53"/>
    <w:rsid w:val="004701A0"/>
    <w:rsid w:val="004754F6"/>
    <w:rsid w:val="004B7649"/>
    <w:rsid w:val="004C1FF0"/>
    <w:rsid w:val="004C6BDB"/>
    <w:rsid w:val="004D12A7"/>
    <w:rsid w:val="004D79CD"/>
    <w:rsid w:val="0050497C"/>
    <w:rsid w:val="00512296"/>
    <w:rsid w:val="00516B17"/>
    <w:rsid w:val="005217EF"/>
    <w:rsid w:val="00535814"/>
    <w:rsid w:val="005B3B55"/>
    <w:rsid w:val="005D68A6"/>
    <w:rsid w:val="005F12ED"/>
    <w:rsid w:val="006175E0"/>
    <w:rsid w:val="006249F1"/>
    <w:rsid w:val="00672ADE"/>
    <w:rsid w:val="00682EBF"/>
    <w:rsid w:val="006B596E"/>
    <w:rsid w:val="006B746A"/>
    <w:rsid w:val="006E0BC8"/>
    <w:rsid w:val="006E5B65"/>
    <w:rsid w:val="007343B6"/>
    <w:rsid w:val="007530A9"/>
    <w:rsid w:val="007723E3"/>
    <w:rsid w:val="00783694"/>
    <w:rsid w:val="007865BA"/>
    <w:rsid w:val="007A5BAB"/>
    <w:rsid w:val="007B2C82"/>
    <w:rsid w:val="008053E8"/>
    <w:rsid w:val="00817660"/>
    <w:rsid w:val="008274FA"/>
    <w:rsid w:val="008420D2"/>
    <w:rsid w:val="00867783"/>
    <w:rsid w:val="008753BC"/>
    <w:rsid w:val="008A17DF"/>
    <w:rsid w:val="008A3782"/>
    <w:rsid w:val="008B7710"/>
    <w:rsid w:val="009329C0"/>
    <w:rsid w:val="00937BDB"/>
    <w:rsid w:val="00956B91"/>
    <w:rsid w:val="009C5006"/>
    <w:rsid w:val="009D2573"/>
    <w:rsid w:val="00A603C4"/>
    <w:rsid w:val="00A76B44"/>
    <w:rsid w:val="00A81628"/>
    <w:rsid w:val="00A84D7B"/>
    <w:rsid w:val="00AA036D"/>
    <w:rsid w:val="00AD60F6"/>
    <w:rsid w:val="00AF6614"/>
    <w:rsid w:val="00B0114A"/>
    <w:rsid w:val="00B47D29"/>
    <w:rsid w:val="00BA333F"/>
    <w:rsid w:val="00BD1E60"/>
    <w:rsid w:val="00C320BB"/>
    <w:rsid w:val="00C41292"/>
    <w:rsid w:val="00C52E7A"/>
    <w:rsid w:val="00C55F7F"/>
    <w:rsid w:val="00C61F2C"/>
    <w:rsid w:val="00C92809"/>
    <w:rsid w:val="00CB5243"/>
    <w:rsid w:val="00CC36FA"/>
    <w:rsid w:val="00CD380A"/>
    <w:rsid w:val="00D349A2"/>
    <w:rsid w:val="00D6154D"/>
    <w:rsid w:val="00D7346A"/>
    <w:rsid w:val="00D91DA6"/>
    <w:rsid w:val="00DC6BEF"/>
    <w:rsid w:val="00E1225B"/>
    <w:rsid w:val="00E24449"/>
    <w:rsid w:val="00E56C64"/>
    <w:rsid w:val="00E93B39"/>
    <w:rsid w:val="00E9776C"/>
    <w:rsid w:val="00EA7646"/>
    <w:rsid w:val="00EB6A1B"/>
    <w:rsid w:val="00EB7AD6"/>
    <w:rsid w:val="00EE1095"/>
    <w:rsid w:val="00EF0248"/>
    <w:rsid w:val="00F82E36"/>
    <w:rsid w:val="00FC015D"/>
    <w:rsid w:val="00FC2C4F"/>
    <w:rsid w:val="00FE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CA63-4CB2-4CC5-BD05-E4BAADA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A17DF"/>
  </w:style>
  <w:style w:type="paragraph" w:styleId="1">
    <w:name w:val="heading 1"/>
    <w:basedOn w:val="a3"/>
    <w:link w:val="10"/>
    <w:uiPriority w:val="1"/>
    <w:qFormat/>
    <w:rsid w:val="00D6154D"/>
    <w:pPr>
      <w:widowControl w:val="0"/>
      <w:autoSpaceDE w:val="0"/>
      <w:autoSpaceDN w:val="0"/>
      <w:spacing w:after="0" w:line="240" w:lineRule="auto"/>
      <w:ind w:left="13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8A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3"/>
    <w:link w:val="a8"/>
    <w:uiPriority w:val="99"/>
    <w:unhideWhenUsed/>
    <w:rsid w:val="008A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8A17DF"/>
  </w:style>
  <w:style w:type="paragraph" w:styleId="a9">
    <w:name w:val="footer"/>
    <w:basedOn w:val="a3"/>
    <w:link w:val="aa"/>
    <w:uiPriority w:val="99"/>
    <w:unhideWhenUsed/>
    <w:rsid w:val="008A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8A17DF"/>
  </w:style>
  <w:style w:type="paragraph" w:styleId="ab">
    <w:name w:val="List Paragraph"/>
    <w:basedOn w:val="a3"/>
    <w:link w:val="ac"/>
    <w:uiPriority w:val="34"/>
    <w:qFormat/>
    <w:rsid w:val="008A17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5"/>
    <w:uiPriority w:val="39"/>
    <w:rsid w:val="008A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A17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8A17DF"/>
    <w:rPr>
      <w:rFonts w:ascii="Calibri" w:eastAsia="Calibri" w:hAnsi="Calibri" w:cs="Times New Roman"/>
    </w:rPr>
  </w:style>
  <w:style w:type="paragraph" w:customStyle="1" w:styleId="a0">
    <w:name w:val="Пункт"/>
    <w:basedOn w:val="a3"/>
    <w:rsid w:val="008A17DF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одпункт"/>
    <w:basedOn w:val="a0"/>
    <w:rsid w:val="008A17DF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8A17DF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">
    <w:name w:val="номера"/>
    <w:rsid w:val="008A17DF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8A17DF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3"/>
    <w:uiPriority w:val="99"/>
    <w:unhideWhenUsed/>
    <w:rsid w:val="008A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4"/>
    <w:uiPriority w:val="99"/>
    <w:unhideWhenUsed/>
    <w:rsid w:val="008A17DF"/>
    <w:rPr>
      <w:color w:val="0000FF"/>
      <w:u w:val="single"/>
    </w:rPr>
  </w:style>
  <w:style w:type="character" w:styleId="af2">
    <w:name w:val="Strong"/>
    <w:basedOn w:val="a4"/>
    <w:uiPriority w:val="22"/>
    <w:qFormat/>
    <w:rsid w:val="008A17DF"/>
    <w:rPr>
      <w:b/>
      <w:bCs/>
    </w:rPr>
  </w:style>
  <w:style w:type="paragraph" w:styleId="af3">
    <w:name w:val="footnote text"/>
    <w:basedOn w:val="a3"/>
    <w:link w:val="af4"/>
    <w:uiPriority w:val="99"/>
    <w:semiHidden/>
    <w:unhideWhenUsed/>
    <w:rsid w:val="004D12A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4"/>
    <w:link w:val="af3"/>
    <w:uiPriority w:val="99"/>
    <w:semiHidden/>
    <w:rsid w:val="004D12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D12A7"/>
    <w:rPr>
      <w:vertAlign w:val="superscript"/>
    </w:rPr>
  </w:style>
  <w:style w:type="table" w:customStyle="1" w:styleId="11">
    <w:name w:val="Сетка таблицы1"/>
    <w:basedOn w:val="a5"/>
    <w:next w:val="ad"/>
    <w:uiPriority w:val="39"/>
    <w:rsid w:val="004C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semiHidden/>
    <w:unhideWhenUsed/>
    <w:rsid w:val="0093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9329C0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99"/>
    <w:locked/>
    <w:rsid w:val="001F2D56"/>
    <w:rPr>
      <w:rFonts w:ascii="Calibri" w:eastAsia="Calibri" w:hAnsi="Calibri" w:cs="Times New Roman"/>
    </w:rPr>
  </w:style>
  <w:style w:type="character" w:customStyle="1" w:styleId="af8">
    <w:name w:val="Основной текст_"/>
    <w:basedOn w:val="a4"/>
    <w:link w:val="3"/>
    <w:rsid w:val="001F2D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3"/>
    <w:link w:val="af8"/>
    <w:rsid w:val="001F2D5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4"/>
    <w:rsid w:val="00BD1E60"/>
  </w:style>
  <w:style w:type="character" w:styleId="af9">
    <w:name w:val="line number"/>
    <w:basedOn w:val="a4"/>
    <w:uiPriority w:val="99"/>
    <w:semiHidden/>
    <w:unhideWhenUsed/>
    <w:rsid w:val="008274FA"/>
  </w:style>
  <w:style w:type="character" w:customStyle="1" w:styleId="10">
    <w:name w:val="Заголовок 1 Знак"/>
    <w:basedOn w:val="a4"/>
    <w:link w:val="1"/>
    <w:uiPriority w:val="1"/>
    <w:rsid w:val="00D615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otco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hance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hanc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esig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14</cp:revision>
  <cp:lastPrinted>2022-03-01T01:19:00Z</cp:lastPrinted>
  <dcterms:created xsi:type="dcterms:W3CDTF">2022-02-25T02:27:00Z</dcterms:created>
  <dcterms:modified xsi:type="dcterms:W3CDTF">2022-06-19T03:43:00Z</dcterms:modified>
</cp:coreProperties>
</file>